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2402A29B" w:rsidR="00810AA9" w:rsidRPr="00D8402C" w:rsidRDefault="00810AA9" w:rsidP="00334B95">
      <w:pPr>
        <w:pStyle w:val="ListParagraph"/>
        <w:numPr>
          <w:ilvl w:val="1"/>
          <w:numId w:val="1"/>
        </w:numPr>
        <w:spacing w:after="0" w:line="240" w:lineRule="auto"/>
        <w:ind w:left="709" w:hanging="709"/>
        <w:contextualSpacing w:val="0"/>
        <w:jc w:val="both"/>
        <w:rPr>
          <w:rFonts w:ascii="Times New Roman" w:hAnsi="Times New Roman" w:cs="Times New Roman"/>
          <w:b/>
          <w:sz w:val="24"/>
          <w:szCs w:val="24"/>
        </w:rPr>
      </w:pPr>
      <w:r w:rsidRPr="00D8402C">
        <w:rPr>
          <w:rFonts w:ascii="Times New Roman" w:hAnsi="Times New Roman" w:cs="Times New Roman"/>
          <w:bCs/>
          <w:sz w:val="24"/>
          <w:szCs w:val="24"/>
        </w:rPr>
        <w:t>Inseneri ülesandeks on tagada Teenuse osutamisega kvaliteetne,</w:t>
      </w:r>
      <w:r w:rsidR="005652AD" w:rsidRPr="00D8402C">
        <w:rPr>
          <w:rFonts w:ascii="Times New Roman" w:hAnsi="Times New Roman" w:cs="Times New Roman"/>
          <w:bCs/>
          <w:sz w:val="24"/>
          <w:szCs w:val="24"/>
        </w:rPr>
        <w:t xml:space="preserve"> Töövõtulepingust ja õigusaktidest tulenevatele</w:t>
      </w:r>
      <w:r w:rsidRPr="00D8402C">
        <w:rPr>
          <w:rFonts w:ascii="Times New Roman" w:hAnsi="Times New Roman" w:cs="Times New Roman"/>
          <w:bCs/>
          <w:sz w:val="24"/>
          <w:szCs w:val="24"/>
        </w:rPr>
        <w:t xml:space="preserve"> nõuetele ja</w:t>
      </w:r>
      <w:r w:rsidR="00D8402C" w:rsidRPr="00D8402C">
        <w:rPr>
          <w:rFonts w:ascii="Times New Roman" w:hAnsi="Times New Roman" w:cs="Times New Roman"/>
          <w:bCs/>
          <w:sz w:val="24"/>
          <w:szCs w:val="24"/>
        </w:rPr>
        <w:t xml:space="preserve"> ehitushanke teetööde tehnilisele kirjeldusele</w:t>
      </w:r>
      <w:r w:rsidR="00196EA9" w:rsidRPr="00D8402C">
        <w:rPr>
          <w:rFonts w:ascii="Times New Roman" w:hAnsi="Times New Roman" w:cs="Times New Roman"/>
          <w:bCs/>
          <w:i/>
          <w:sz w:val="24"/>
          <w:szCs w:val="24"/>
        </w:rPr>
        <w:t xml:space="preserve"> </w:t>
      </w:r>
      <w:r w:rsidRPr="00D8402C">
        <w:rPr>
          <w:rFonts w:ascii="Times New Roman" w:hAnsi="Times New Roman" w:cs="Times New Roman"/>
          <w:bCs/>
          <w:sz w:val="24"/>
          <w:szCs w:val="24"/>
        </w:rPr>
        <w:t xml:space="preserve">vastav </w:t>
      </w:r>
      <w:bookmarkStart w:id="0" w:name="_Hlk65936337"/>
      <w:r w:rsidR="00D8402C" w:rsidRPr="00D8402C">
        <w:rPr>
          <w:rFonts w:ascii="Times New Roman" w:hAnsi="Times New Roman" w:cs="Times New Roman"/>
          <w:bCs/>
          <w:sz w:val="24"/>
          <w:szCs w:val="24"/>
        </w:rPr>
        <w:t xml:space="preserve">riigiteede nr 11607 Saha-Loo km 0-0,4, nr 11601 Loo-Loovälja km 0-0,59 ja nr 1167 Loo II km 0-0,676 teekatte taastusremont </w:t>
      </w:r>
      <w:bookmarkEnd w:id="0"/>
      <w:r w:rsidR="00D8402C" w:rsidRPr="00D8402C">
        <w:rPr>
          <w:rFonts w:ascii="Times New Roman" w:hAnsi="Times New Roman" w:cs="Times New Roman"/>
          <w:bCs/>
          <w:sz w:val="24"/>
          <w:szCs w:val="24"/>
        </w:rPr>
        <w:t xml:space="preserve">ning riigiteele nr 11110 </w:t>
      </w:r>
      <w:proofErr w:type="spellStart"/>
      <w:r w:rsidR="00D8402C" w:rsidRPr="00D8402C">
        <w:rPr>
          <w:rFonts w:ascii="Times New Roman" w:hAnsi="Times New Roman" w:cs="Times New Roman"/>
          <w:bCs/>
          <w:sz w:val="24"/>
          <w:szCs w:val="24"/>
        </w:rPr>
        <w:t>Nehatu</w:t>
      </w:r>
      <w:proofErr w:type="spellEnd"/>
      <w:r w:rsidR="00D8402C" w:rsidRPr="00D8402C">
        <w:rPr>
          <w:rFonts w:ascii="Times New Roman" w:hAnsi="Times New Roman" w:cs="Times New Roman"/>
          <w:bCs/>
          <w:sz w:val="24"/>
          <w:szCs w:val="24"/>
        </w:rPr>
        <w:t>-Loo-Lagedi km 1,77-2,13 tõstetud ristmike ehitus</w:t>
      </w:r>
      <w:r w:rsidR="00D8402C">
        <w:rPr>
          <w:rFonts w:ascii="Times New Roman" w:hAnsi="Times New Roman" w:cs="Times New Roman"/>
          <w:bCs/>
          <w:sz w:val="24"/>
          <w:szCs w:val="24"/>
        </w:rPr>
        <w:t>tööd</w:t>
      </w:r>
      <w:r w:rsidRPr="00D8402C">
        <w:rPr>
          <w:rFonts w:ascii="Times New Roman" w:hAnsi="Times New Roman" w:cs="Times New Roman"/>
          <w:bCs/>
          <w:sz w:val="24"/>
          <w:szCs w:val="24"/>
        </w:rPr>
        <w:t xml:space="preserve"> ning optimaalne rahaliste ressursside kasutus ja tähtaegadest kinnipidamine. </w:t>
      </w:r>
    </w:p>
    <w:p w14:paraId="423FFC27" w14:textId="2DF45535" w:rsidR="00D8402C" w:rsidRDefault="00D55949" w:rsidP="00D8402C">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D8402C">
        <w:rPr>
          <w:rFonts w:ascii="Times New Roman" w:hAnsi="Times New Roman" w:cs="Times New Roman"/>
          <w:bCs/>
          <w:sz w:val="24"/>
          <w:szCs w:val="24"/>
        </w:rPr>
        <w:t>Inseneril tuleb pakkumust tehes lähtuda lisaks tähtaegadele ka vahetähtaegadest, mis on sätestatud „</w:t>
      </w:r>
      <w:bookmarkStart w:id="1" w:name="_Hlk67048260"/>
      <w:r w:rsidR="00D8402C" w:rsidRPr="00D8402C">
        <w:rPr>
          <w:rFonts w:ascii="Times New Roman" w:hAnsi="Times New Roman" w:cs="Times New Roman"/>
          <w:bCs/>
          <w:sz w:val="24"/>
          <w:szCs w:val="24"/>
        </w:rPr>
        <w:t>Riigitee</w:t>
      </w:r>
      <w:r w:rsidR="001B4FE9">
        <w:rPr>
          <w:rFonts w:ascii="Times New Roman" w:hAnsi="Times New Roman" w:cs="Times New Roman"/>
          <w:bCs/>
          <w:sz w:val="24"/>
          <w:szCs w:val="24"/>
        </w:rPr>
        <w:t>de</w:t>
      </w:r>
      <w:r w:rsidR="00D8402C" w:rsidRPr="00D8402C">
        <w:rPr>
          <w:rFonts w:ascii="Times New Roman" w:hAnsi="Times New Roman" w:cs="Times New Roman"/>
          <w:bCs/>
          <w:sz w:val="24"/>
          <w:szCs w:val="24"/>
        </w:rPr>
        <w:t xml:space="preserve"> nr 11607 Saha-Loo km 0-0,4, 11601 Loo-Loovälja km 0-0,59 ja 1167 Loo II km 0-0,676 teekatte taastusremont</w:t>
      </w:r>
      <w:bookmarkEnd w:id="1"/>
      <w:r w:rsidR="00D8402C" w:rsidRPr="00D8402C">
        <w:rPr>
          <w:rFonts w:ascii="Times New Roman" w:hAnsi="Times New Roman" w:cs="Times New Roman"/>
          <w:bCs/>
          <w:sz w:val="24"/>
          <w:szCs w:val="24"/>
        </w:rPr>
        <w:t xml:space="preserve"> ning riigiteele nr 11110 </w:t>
      </w:r>
      <w:proofErr w:type="spellStart"/>
      <w:r w:rsidR="00D8402C" w:rsidRPr="00D8402C">
        <w:rPr>
          <w:rFonts w:ascii="Times New Roman" w:hAnsi="Times New Roman" w:cs="Times New Roman"/>
          <w:bCs/>
          <w:sz w:val="24"/>
          <w:szCs w:val="24"/>
        </w:rPr>
        <w:t>Nehatu</w:t>
      </w:r>
      <w:proofErr w:type="spellEnd"/>
      <w:r w:rsidR="00D8402C" w:rsidRPr="00D8402C">
        <w:rPr>
          <w:rFonts w:ascii="Times New Roman" w:hAnsi="Times New Roman" w:cs="Times New Roman"/>
          <w:bCs/>
          <w:sz w:val="24"/>
          <w:szCs w:val="24"/>
        </w:rPr>
        <w:t>-Loo-Lagedi km 1,77-2,13 tõstetud ristmike ehitus“</w:t>
      </w:r>
      <w:r w:rsidR="00D8402C">
        <w:rPr>
          <w:rFonts w:ascii="Times New Roman" w:hAnsi="Times New Roman" w:cs="Times New Roman"/>
          <w:bCs/>
          <w:sz w:val="24"/>
          <w:szCs w:val="24"/>
        </w:rPr>
        <w:t xml:space="preserve"> </w:t>
      </w:r>
      <w:r w:rsidRPr="00D8402C">
        <w:rPr>
          <w:rFonts w:ascii="Times New Roman" w:hAnsi="Times New Roman" w:cs="Times New Roman"/>
          <w:bCs/>
          <w:sz w:val="24"/>
          <w:szCs w:val="24"/>
        </w:rPr>
        <w:t>Töövõtulepingu</w:t>
      </w:r>
      <w:r w:rsidR="001B4FE9">
        <w:rPr>
          <w:rFonts w:ascii="Times New Roman" w:hAnsi="Times New Roman" w:cs="Times New Roman"/>
          <w:bCs/>
          <w:sz w:val="24"/>
          <w:szCs w:val="24"/>
        </w:rPr>
        <w:t>s</w:t>
      </w:r>
      <w:r w:rsidRPr="00D8402C">
        <w:rPr>
          <w:rFonts w:ascii="Times New Roman" w:hAnsi="Times New Roman" w:cs="Times New Roman"/>
          <w:bCs/>
          <w:sz w:val="24"/>
          <w:szCs w:val="24"/>
        </w:rPr>
        <w:t xml:space="preserve">, mis on kättesaadav Riigihangete registris </w:t>
      </w:r>
      <w:bookmarkStart w:id="2" w:name="_Hlk67916625"/>
      <w:r w:rsidRPr="00D8402C">
        <w:rPr>
          <w:rFonts w:ascii="Times New Roman" w:hAnsi="Times New Roman" w:cs="Times New Roman"/>
          <w:bCs/>
          <w:sz w:val="24"/>
          <w:szCs w:val="24"/>
        </w:rPr>
        <w:t xml:space="preserve">viitenumbri nr </w:t>
      </w:r>
      <w:bookmarkStart w:id="3" w:name="_Hlk67916641"/>
      <w:r w:rsidR="001B4FE9" w:rsidRPr="001B4FE9">
        <w:rPr>
          <w:rFonts w:ascii="Times New Roman" w:hAnsi="Times New Roman" w:cs="Times New Roman"/>
          <w:sz w:val="24"/>
          <w:szCs w:val="24"/>
        </w:rPr>
        <w:t>234899</w:t>
      </w:r>
      <w:bookmarkEnd w:id="3"/>
      <w:r w:rsidRPr="00D8402C">
        <w:rPr>
          <w:rFonts w:ascii="Times New Roman" w:hAnsi="Times New Roman" w:cs="Times New Roman"/>
          <w:bCs/>
          <w:color w:val="FF0000"/>
          <w:sz w:val="24"/>
          <w:szCs w:val="24"/>
        </w:rPr>
        <w:t xml:space="preserve"> </w:t>
      </w:r>
      <w:bookmarkEnd w:id="2"/>
      <w:r w:rsidRPr="00D8402C">
        <w:rPr>
          <w:rFonts w:ascii="Times New Roman" w:hAnsi="Times New Roman" w:cs="Times New Roman"/>
          <w:bCs/>
          <w:sz w:val="24"/>
          <w:szCs w:val="24"/>
        </w:rPr>
        <w:t>all.</w:t>
      </w:r>
      <w:r w:rsidR="0059697D" w:rsidRPr="00D8402C">
        <w:rPr>
          <w:rFonts w:ascii="Times New Roman" w:hAnsi="Times New Roman" w:cs="Times New Roman"/>
          <w:bCs/>
          <w:sz w:val="24"/>
          <w:szCs w:val="24"/>
        </w:rPr>
        <w:t xml:space="preserve"> Vahetähtajad on järgmised:</w:t>
      </w:r>
      <w:r w:rsidR="00810AA9" w:rsidRPr="00D8402C">
        <w:rPr>
          <w:rFonts w:ascii="Times New Roman" w:hAnsi="Times New Roman" w:cs="Times New Roman"/>
          <w:bCs/>
          <w:sz w:val="24"/>
          <w:szCs w:val="24"/>
        </w:rPr>
        <w:t xml:space="preserve"> </w:t>
      </w:r>
    </w:p>
    <w:p w14:paraId="4EE92D50" w14:textId="77777777" w:rsidR="00D8402C" w:rsidRDefault="00D8402C" w:rsidP="00620A2A">
      <w:pPr>
        <w:pStyle w:val="ListParagraph"/>
        <w:numPr>
          <w:ilvl w:val="2"/>
          <w:numId w:val="1"/>
        </w:numPr>
        <w:spacing w:after="0" w:line="240" w:lineRule="auto"/>
        <w:ind w:left="1134" w:hanging="709"/>
        <w:contextualSpacing w:val="0"/>
        <w:jc w:val="both"/>
        <w:rPr>
          <w:rFonts w:ascii="Times New Roman" w:hAnsi="Times New Roman" w:cs="Times New Roman"/>
          <w:sz w:val="24"/>
          <w:szCs w:val="24"/>
        </w:rPr>
      </w:pPr>
      <w:r w:rsidRPr="00D8402C">
        <w:rPr>
          <w:rFonts w:ascii="Times New Roman" w:hAnsi="Times New Roman" w:cs="Times New Roman"/>
          <w:sz w:val="24"/>
          <w:szCs w:val="24"/>
        </w:rPr>
        <w:t xml:space="preserve">Riigitee nr 11607 Saha-Loo km 0-0,4, riigitee nr 11601 Loo-Loovälja km 0-0,59 ja riigitee nr 1167 Loo II km 0-0,676 teekatte taastusremont – alates teekatte freesimisest teelõigul peab sellele teelõigule olema AC 16 </w:t>
      </w:r>
      <w:proofErr w:type="spellStart"/>
      <w:r w:rsidRPr="00D8402C">
        <w:rPr>
          <w:rFonts w:ascii="Times New Roman" w:hAnsi="Times New Roman" w:cs="Times New Roman"/>
          <w:sz w:val="24"/>
          <w:szCs w:val="24"/>
        </w:rPr>
        <w:t>surf</w:t>
      </w:r>
      <w:proofErr w:type="spellEnd"/>
      <w:r w:rsidRPr="00D8402C">
        <w:rPr>
          <w:rFonts w:ascii="Times New Roman" w:hAnsi="Times New Roman" w:cs="Times New Roman"/>
          <w:sz w:val="24"/>
          <w:szCs w:val="24"/>
        </w:rPr>
        <w:t xml:space="preserve"> paigaldatud  hiljemalt 7 päeva jooksul.</w:t>
      </w:r>
    </w:p>
    <w:p w14:paraId="4BC64110" w14:textId="4DF5F923" w:rsidR="0059697D" w:rsidRPr="00D8402C" w:rsidRDefault="00D8402C" w:rsidP="00D8402C">
      <w:pPr>
        <w:pStyle w:val="ListParagraph"/>
        <w:numPr>
          <w:ilvl w:val="2"/>
          <w:numId w:val="1"/>
        </w:numPr>
        <w:spacing w:after="0" w:line="240" w:lineRule="auto"/>
        <w:ind w:left="1134" w:hanging="709"/>
        <w:contextualSpacing w:val="0"/>
        <w:jc w:val="both"/>
        <w:rPr>
          <w:rFonts w:ascii="Times New Roman" w:hAnsi="Times New Roman" w:cs="Times New Roman"/>
          <w:sz w:val="24"/>
          <w:szCs w:val="24"/>
        </w:rPr>
      </w:pPr>
      <w:r w:rsidRPr="00D8402C">
        <w:rPr>
          <w:rFonts w:ascii="Times New Roman" w:hAnsi="Times New Roman" w:cs="Times New Roman"/>
          <w:sz w:val="24"/>
          <w:szCs w:val="24"/>
        </w:rPr>
        <w:t xml:space="preserve">Riigiteele nr 11110 </w:t>
      </w:r>
      <w:proofErr w:type="spellStart"/>
      <w:r w:rsidRPr="00D8402C">
        <w:rPr>
          <w:rFonts w:ascii="Times New Roman" w:hAnsi="Times New Roman" w:cs="Times New Roman"/>
          <w:sz w:val="24"/>
          <w:szCs w:val="24"/>
        </w:rPr>
        <w:t>Nehatu</w:t>
      </w:r>
      <w:proofErr w:type="spellEnd"/>
      <w:r w:rsidRPr="00D8402C">
        <w:rPr>
          <w:rFonts w:ascii="Times New Roman" w:hAnsi="Times New Roman" w:cs="Times New Roman"/>
          <w:sz w:val="24"/>
          <w:szCs w:val="24"/>
        </w:rPr>
        <w:t>-Loo-Lagedi km 1,77-2,13 tõstetud ristmike ehitus</w:t>
      </w:r>
      <w:r>
        <w:rPr>
          <w:rFonts w:ascii="Times New Roman" w:hAnsi="Times New Roman" w:cs="Times New Roman"/>
          <w:sz w:val="24"/>
          <w:szCs w:val="24"/>
        </w:rPr>
        <w:t xml:space="preserve"> – a</w:t>
      </w:r>
      <w:r w:rsidRPr="00D8402C">
        <w:rPr>
          <w:rFonts w:ascii="Times New Roman" w:hAnsi="Times New Roman" w:cs="Times New Roman"/>
          <w:sz w:val="24"/>
          <w:szCs w:val="24"/>
        </w:rPr>
        <w:t>lates tõstetud ristmikuala olemasoleva teekatte freesimisest peab ristmikuala asfalteerimistööd tehtud olema hiljemalt 7 päeva jooksul.</w:t>
      </w:r>
    </w:p>
    <w:p w14:paraId="217F2DCC" w14:textId="77777777" w:rsidR="00917F48" w:rsidRPr="00E07B5A" w:rsidRDefault="00917F48"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3AC661C2" w14:textId="54516CFC" w:rsidR="00917F48" w:rsidRPr="00E07B5A" w:rsidRDefault="00917F48" w:rsidP="000A4A6B">
      <w:pPr>
        <w:pStyle w:val="ListParagraph"/>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aluseks oleva hanke avamise tulemustest 10 tööpäeva jooksul peale hanke avamist;</w:t>
      </w:r>
    </w:p>
    <w:p w14:paraId="418CDEF0" w14:textId="65119363" w:rsidR="00917F48" w:rsidRPr="00E07B5A" w:rsidRDefault="00917F48" w:rsidP="000A4A6B">
      <w:pPr>
        <w:pStyle w:val="ListParagraph"/>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2B833EEB" w14:textId="6322EA2F" w:rsidR="00917F48" w:rsidRPr="00E07B5A" w:rsidRDefault="00917F48" w:rsidP="000A4A6B">
      <w:pPr>
        <w:pStyle w:val="ListParagraph"/>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w:t>
      </w:r>
      <w:r w:rsidR="00DC3203">
        <w:rPr>
          <w:rFonts w:ascii="Times New Roman" w:hAnsi="Times New Roman" w:cs="Times New Roman"/>
          <w:bCs/>
          <w:sz w:val="24"/>
          <w:szCs w:val="24"/>
        </w:rPr>
        <w:t xml:space="preserve"> väljastamisest</w:t>
      </w:r>
      <w:r w:rsidRPr="00E07B5A">
        <w:rPr>
          <w:rFonts w:ascii="Times New Roman" w:hAnsi="Times New Roman" w:cs="Times New Roman"/>
          <w:bCs/>
          <w:sz w:val="24"/>
          <w:szCs w:val="24"/>
        </w:rPr>
        <w:t>.</w:t>
      </w:r>
    </w:p>
    <w:p w14:paraId="53E18AC2" w14:textId="39B44766" w:rsidR="00810AA9" w:rsidRPr="00E238E6"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5BD46486" w14:textId="0F5475F1" w:rsidR="00DC3203" w:rsidRDefault="00DC3203" w:rsidP="00DC3203">
      <w:pPr>
        <w:pStyle w:val="ListParagraph"/>
        <w:numPr>
          <w:ilvl w:val="2"/>
          <w:numId w:val="1"/>
        </w:numPr>
        <w:spacing w:after="0" w:line="240" w:lineRule="auto"/>
        <w:ind w:left="1134" w:hanging="708"/>
        <w:contextualSpacing w:val="0"/>
        <w:jc w:val="both"/>
        <w:rPr>
          <w:rFonts w:ascii="Times New Roman" w:hAnsi="Times New Roman" w:cs="Times New Roman"/>
          <w:bCs/>
          <w:sz w:val="24"/>
          <w:szCs w:val="24"/>
        </w:rPr>
      </w:pPr>
      <w:r w:rsidRPr="00DC3203">
        <w:rPr>
          <w:rFonts w:ascii="Times New Roman" w:hAnsi="Times New Roman" w:cs="Times New Roman"/>
          <w:bCs/>
          <w:sz w:val="24"/>
          <w:szCs w:val="24"/>
        </w:rPr>
        <w:t xml:space="preserve">Riigitee nr 11607 Saha-Loo km 0-0,4, riigitee nr 11601 Loo-Loovälja km 0-0,59 ja riigitee nr 1167 Loo II km 0-0,676 </w:t>
      </w:r>
      <w:r>
        <w:rPr>
          <w:rFonts w:ascii="Times New Roman" w:hAnsi="Times New Roman" w:cs="Times New Roman"/>
          <w:bCs/>
          <w:sz w:val="24"/>
          <w:szCs w:val="24"/>
        </w:rPr>
        <w:t xml:space="preserve">asfaltkatte </w:t>
      </w:r>
      <w:r w:rsidRPr="00DC3203">
        <w:rPr>
          <w:rFonts w:ascii="Times New Roman" w:hAnsi="Times New Roman" w:cs="Times New Roman"/>
          <w:bCs/>
          <w:sz w:val="24"/>
          <w:szCs w:val="24"/>
        </w:rPr>
        <w:t xml:space="preserve">taastusremont </w:t>
      </w:r>
      <w:r>
        <w:rPr>
          <w:rFonts w:ascii="Times New Roman" w:hAnsi="Times New Roman" w:cs="Times New Roman"/>
          <w:bCs/>
          <w:sz w:val="24"/>
          <w:szCs w:val="24"/>
        </w:rPr>
        <w:t>teetööde kirjelduse alusel.</w:t>
      </w:r>
    </w:p>
    <w:p w14:paraId="363D53D2" w14:textId="4A49495C" w:rsidR="00DC3203" w:rsidRDefault="00DC3203" w:rsidP="00DC3203">
      <w:pPr>
        <w:pStyle w:val="ListParagraph"/>
        <w:numPr>
          <w:ilvl w:val="2"/>
          <w:numId w:val="1"/>
        </w:numPr>
        <w:spacing w:after="0" w:line="240" w:lineRule="auto"/>
        <w:ind w:left="1134" w:hanging="708"/>
        <w:contextualSpacing w:val="0"/>
        <w:jc w:val="both"/>
        <w:rPr>
          <w:rFonts w:ascii="Times New Roman" w:hAnsi="Times New Roman" w:cs="Times New Roman"/>
          <w:bCs/>
          <w:sz w:val="24"/>
          <w:szCs w:val="24"/>
        </w:rPr>
      </w:pPr>
      <w:r>
        <w:rPr>
          <w:rFonts w:ascii="Times New Roman" w:hAnsi="Times New Roman" w:cs="Times New Roman"/>
          <w:bCs/>
          <w:sz w:val="24"/>
          <w:szCs w:val="24"/>
        </w:rPr>
        <w:t>R</w:t>
      </w:r>
      <w:r w:rsidRPr="00D8402C">
        <w:rPr>
          <w:rFonts w:ascii="Times New Roman" w:hAnsi="Times New Roman" w:cs="Times New Roman"/>
          <w:bCs/>
          <w:sz w:val="24"/>
          <w:szCs w:val="24"/>
        </w:rPr>
        <w:t xml:space="preserve">iigiteele nr 11110 </w:t>
      </w:r>
      <w:proofErr w:type="spellStart"/>
      <w:r w:rsidRPr="00D8402C">
        <w:rPr>
          <w:rFonts w:ascii="Times New Roman" w:hAnsi="Times New Roman" w:cs="Times New Roman"/>
          <w:bCs/>
          <w:sz w:val="24"/>
          <w:szCs w:val="24"/>
        </w:rPr>
        <w:t>Nehatu</w:t>
      </w:r>
      <w:proofErr w:type="spellEnd"/>
      <w:r w:rsidRPr="00D8402C">
        <w:rPr>
          <w:rFonts w:ascii="Times New Roman" w:hAnsi="Times New Roman" w:cs="Times New Roman"/>
          <w:bCs/>
          <w:sz w:val="24"/>
          <w:szCs w:val="24"/>
        </w:rPr>
        <w:t>-Loo-Lagedi km 1,77-2,13</w:t>
      </w:r>
      <w:r>
        <w:rPr>
          <w:rFonts w:ascii="Times New Roman" w:hAnsi="Times New Roman" w:cs="Times New Roman"/>
          <w:bCs/>
          <w:sz w:val="24"/>
          <w:szCs w:val="24"/>
        </w:rPr>
        <w:t xml:space="preserve"> kahe tõstetud ristmikuala ehitus teetööde kirjelduse ja ehituse töövõtja poolt koostatavate tööprojektide alusel.</w:t>
      </w:r>
    </w:p>
    <w:p w14:paraId="05DA7C0B" w14:textId="1C2187F6" w:rsidR="00810AA9" w:rsidRPr="00DC3203" w:rsidRDefault="0088301C" w:rsidP="00DC3203">
      <w:pPr>
        <w:pStyle w:val="ListParagraph"/>
        <w:numPr>
          <w:ilvl w:val="1"/>
          <w:numId w:val="1"/>
        </w:numPr>
        <w:spacing w:after="0" w:line="240" w:lineRule="auto"/>
        <w:ind w:left="709" w:hanging="709"/>
        <w:jc w:val="both"/>
        <w:rPr>
          <w:rFonts w:ascii="Times New Roman" w:hAnsi="Times New Roman" w:cs="Times New Roman"/>
          <w:bCs/>
          <w:sz w:val="24"/>
          <w:szCs w:val="24"/>
        </w:rPr>
      </w:pPr>
      <w:r w:rsidRPr="00DC3203">
        <w:rPr>
          <w:rFonts w:ascii="Times New Roman" w:hAnsi="Times New Roman" w:cs="Times New Roman"/>
          <w:bCs/>
          <w:sz w:val="24"/>
          <w:szCs w:val="24"/>
        </w:rPr>
        <w:t>Töövõtu</w:t>
      </w:r>
      <w:r w:rsidR="005652AD" w:rsidRPr="00DC3203">
        <w:rPr>
          <w:rFonts w:ascii="Times New Roman" w:hAnsi="Times New Roman" w:cs="Times New Roman"/>
          <w:bCs/>
          <w:sz w:val="24"/>
          <w:szCs w:val="24"/>
        </w:rPr>
        <w:t>lepingu alusel tehtavate</w:t>
      </w:r>
      <w:r w:rsidR="005B4CCB" w:rsidRPr="00DC3203">
        <w:rPr>
          <w:rFonts w:ascii="Times New Roman" w:hAnsi="Times New Roman" w:cs="Times New Roman"/>
          <w:bCs/>
          <w:sz w:val="24"/>
          <w:szCs w:val="24"/>
        </w:rPr>
        <w:t xml:space="preserve"> tööde</w:t>
      </w:r>
      <w:r w:rsidR="00810AA9" w:rsidRPr="00DC3203">
        <w:rPr>
          <w:rFonts w:ascii="Times New Roman" w:hAnsi="Times New Roman" w:cs="Times New Roman"/>
          <w:bCs/>
          <w:sz w:val="24"/>
          <w:szCs w:val="24"/>
        </w:rPr>
        <w:t xml:space="preserve"> kirjeldus on üles laetud Riigihangete registris riigihankes  „</w:t>
      </w:r>
      <w:r w:rsidR="0029589D" w:rsidRPr="0029589D">
        <w:rPr>
          <w:rFonts w:ascii="Times New Roman" w:hAnsi="Times New Roman" w:cs="Times New Roman"/>
          <w:bCs/>
          <w:sz w:val="24"/>
          <w:szCs w:val="24"/>
        </w:rPr>
        <w:t xml:space="preserve">Riigiteede nr 11607 Saha-Loo km 0-0,4, 11601 Loo-Loovälja km 0-0,59 ja 1167 Loo II km 0-0,676 taastusremont ning riigiteele nr 11110 </w:t>
      </w:r>
      <w:proofErr w:type="spellStart"/>
      <w:r w:rsidR="0029589D" w:rsidRPr="0029589D">
        <w:rPr>
          <w:rFonts w:ascii="Times New Roman" w:hAnsi="Times New Roman" w:cs="Times New Roman"/>
          <w:bCs/>
          <w:sz w:val="24"/>
          <w:szCs w:val="24"/>
        </w:rPr>
        <w:t>Nehatu</w:t>
      </w:r>
      <w:proofErr w:type="spellEnd"/>
      <w:r w:rsidR="0029589D" w:rsidRPr="0029589D">
        <w:rPr>
          <w:rFonts w:ascii="Times New Roman" w:hAnsi="Times New Roman" w:cs="Times New Roman"/>
          <w:bCs/>
          <w:sz w:val="24"/>
          <w:szCs w:val="24"/>
        </w:rPr>
        <w:t>-Loo-Lagedi km 1,77- 2,13 tõstetud ristmike ehitus</w:t>
      </w:r>
      <w:r w:rsidR="00810AA9" w:rsidRPr="00DC3203">
        <w:rPr>
          <w:rFonts w:ascii="Times New Roman" w:hAnsi="Times New Roman" w:cs="Times New Roman"/>
          <w:bCs/>
          <w:sz w:val="24"/>
          <w:szCs w:val="24"/>
        </w:rPr>
        <w:t xml:space="preserve">“  (viitenumber </w:t>
      </w:r>
      <w:r w:rsidR="0029589D" w:rsidRPr="0029589D">
        <w:rPr>
          <w:rFonts w:ascii="Times New Roman" w:hAnsi="Times New Roman" w:cs="Times New Roman"/>
          <w:sz w:val="24"/>
          <w:szCs w:val="24"/>
        </w:rPr>
        <w:t>234899</w:t>
      </w:r>
      <w:r w:rsidR="00810AA9" w:rsidRPr="00DC3203">
        <w:rPr>
          <w:rFonts w:ascii="Times New Roman" w:hAnsi="Times New Roman" w:cs="Times New Roman"/>
          <w:bCs/>
          <w:sz w:val="24"/>
          <w:szCs w:val="24"/>
        </w:rPr>
        <w:t>)</w:t>
      </w:r>
      <w:r w:rsidR="00DC3203" w:rsidRPr="00DC3203">
        <w:rPr>
          <w:rFonts w:ascii="Times New Roman" w:hAnsi="Times New Roman" w:cs="Times New Roman"/>
          <w:bCs/>
          <w:sz w:val="24"/>
          <w:szCs w:val="24"/>
        </w:rPr>
        <w:t>.</w:t>
      </w:r>
    </w:p>
    <w:p w14:paraId="29D567CC" w14:textId="74AEAEB9" w:rsidR="00810AA9" w:rsidRPr="005900CC" w:rsidRDefault="00454ECF"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w:t>
      </w:r>
      <w:r w:rsidR="00DC3203">
        <w:rPr>
          <w:rFonts w:ascii="Times New Roman" w:hAnsi="Times New Roman" w:cs="Times New Roman"/>
          <w:bCs/>
          <w:sz w:val="24"/>
          <w:szCs w:val="24"/>
        </w:rPr>
        <w:t xml:space="preserve"> </w:t>
      </w:r>
      <w:r w:rsidR="00810AA9" w:rsidRPr="005900CC">
        <w:rPr>
          <w:rFonts w:ascii="Times New Roman" w:hAnsi="Times New Roman" w:cs="Times New Roman"/>
          <w:bCs/>
          <w:sz w:val="24"/>
          <w:szCs w:val="24"/>
        </w:rPr>
        <w:t>digitaalselt;</w:t>
      </w:r>
    </w:p>
    <w:p w14:paraId="7AFBC09E" w14:textId="1E1E0D7A" w:rsidR="00810AA9" w:rsidRPr="005900CC"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istParagraph"/>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5F7D97CF" w:rsidR="00271212" w:rsidRPr="00871AF9" w:rsidRDefault="004F6337"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bookmarkStart w:id="4"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GPS-positsioneerimisega ning fikseeritav hilisemalt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 xml:space="preserve">Raportit genereerivale süsteemile peab olema Tellija ligipääs nii lepingu täitmise ajal, kui ka </w:t>
      </w:r>
      <w:r w:rsidR="00687B59" w:rsidRPr="2347DC80">
        <w:rPr>
          <w:rFonts w:ascii="Times New Roman" w:hAnsi="Times New Roman" w:cs="Times New Roman"/>
          <w:sz w:val="24"/>
          <w:szCs w:val="24"/>
        </w:rPr>
        <w:lastRenderedPageBreak/>
        <w:t>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yperlink"/>
            <w:rFonts w:cs="Times New Roman"/>
          </w:rPr>
          <w:t>www.begin.ee</w:t>
        </w:r>
      </w:hyperlink>
      <w:r w:rsidR="003614CB" w:rsidRPr="00865A46">
        <w:rPr>
          <w:rStyle w:val="Hyperlink"/>
          <w:rFonts w:cs="Times New Roman"/>
          <w:b w:val="0"/>
          <w:bCs/>
          <w:color w:val="auto"/>
          <w:u w:val="none"/>
        </w:rPr>
        <w:t xml:space="preserve"> ja</w:t>
      </w:r>
      <w:r w:rsidR="00560213">
        <w:rPr>
          <w:rStyle w:val="Hyperlink"/>
          <w:rFonts w:cs="Times New Roman"/>
          <w:b w:val="0"/>
          <w:bCs/>
          <w:color w:val="auto"/>
          <w:u w:val="none"/>
        </w:rPr>
        <w:t xml:space="preserve"> </w:t>
      </w:r>
      <w:proofErr w:type="spellStart"/>
      <w:r w:rsidR="003614CB" w:rsidRPr="003614CB">
        <w:rPr>
          <w:rStyle w:val="Hyperlink"/>
          <w:rFonts w:cs="Times New Roman"/>
          <w:b w:val="0"/>
          <w:bCs/>
          <w:color w:val="auto"/>
          <w:u w:val="none"/>
        </w:rPr>
        <w:t>Remato</w:t>
      </w:r>
      <w:proofErr w:type="spellEnd"/>
      <w:r w:rsidR="003614CB" w:rsidRPr="003614CB">
        <w:rPr>
          <w:rStyle w:val="Hyperlink"/>
          <w:rFonts w:cs="Times New Roman"/>
          <w:b w:val="0"/>
          <w:bCs/>
          <w:color w:val="auto"/>
          <w:u w:val="none"/>
        </w:rPr>
        <w:t xml:space="preserve"> Eesti OÜ pakutava </w:t>
      </w:r>
      <w:r w:rsidR="003614CB">
        <w:rPr>
          <w:rStyle w:val="Hy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5" w:name="_Hlk496625979"/>
      <w:bookmarkEnd w:id="5"/>
    </w:p>
    <w:bookmarkEnd w:id="4"/>
    <w:p w14:paraId="2F7C85DA" w14:textId="6B3CA5B9" w:rsidR="00BA0907" w:rsidRPr="00871AF9" w:rsidRDefault="00BA0907"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196EA9" w:rsidRPr="00871AF9">
        <w:rPr>
          <w:rFonts w:ascii="Times New Roman" w:hAnsi="Times New Roman" w:cs="Times New Roman"/>
          <w:sz w:val="24"/>
          <w:szCs w:val="24"/>
        </w:rPr>
        <w:t xml:space="preserve">Majandus-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istParagraph"/>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1E0ADFD8" w:rsidR="001C5DC5" w:rsidRDefault="001C5DC5"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istParagraph"/>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5EB31DC4" w:rsidR="00DA5111" w:rsidRPr="00E320F2" w:rsidRDefault="00DA5111"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p>
    <w:bookmarkEnd w:id="6"/>
    <w:p w14:paraId="454FE5BF" w14:textId="315A8D7C" w:rsidR="00BA0907" w:rsidRPr="00173726"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 xml:space="preserve">Insener </w:t>
      </w:r>
      <w:r w:rsidR="00BA0907" w:rsidRPr="00F83291">
        <w:rPr>
          <w:rFonts w:ascii="Times New Roman" w:hAnsi="Times New Roman" w:cs="Times New Roman"/>
          <w:sz w:val="24"/>
          <w:szCs w:val="24"/>
        </w:rPr>
        <w:lastRenderedPageBreak/>
        <w:t>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F83291" w:rsidRDefault="00196EA9"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654C7D" w:rsidRPr="00F83291">
        <w:rPr>
          <w:rFonts w:ascii="Times New Roman" w:hAnsi="Times New Roman" w:cs="Times New Roman"/>
          <w:sz w:val="24"/>
          <w:szCs w:val="24"/>
        </w:rPr>
        <w:t>,</w:t>
      </w:r>
    </w:p>
    <w:p w14:paraId="05FC16B3" w14:textId="39DF1C14" w:rsidR="00BA0907" w:rsidRPr="00173726" w:rsidRDefault="00E669D8"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bookmarkStart w:id="7"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istParagraph"/>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istParagraph"/>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istParagraph"/>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istParagraph"/>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27AD8415" w:rsidR="00152414" w:rsidRPr="00173726" w:rsidRDefault="00173726" w:rsidP="000A4A6B">
      <w:pPr>
        <w:pStyle w:val="ListParagraph"/>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4CBA0185" w14:textId="577ADADB" w:rsidR="00E9527D" w:rsidRPr="005B47A7" w:rsidRDefault="00A05020" w:rsidP="62751C5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bookmarkStart w:id="8" w:name="_Hlk496626274"/>
      <w:bookmarkEnd w:id="7"/>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w:t>
      </w:r>
      <w:r w:rsidR="00560213">
        <w:rPr>
          <w:rFonts w:ascii="Times New Roman" w:hAnsi="Times New Roman" w:cs="Times New Roman"/>
          <w:sz w:val="24"/>
          <w:szCs w:val="24"/>
        </w:rPr>
        <w:t>3</w:t>
      </w:r>
      <w:r w:rsidR="008A2117" w:rsidRPr="005B47A7">
        <w:rPr>
          <w:rFonts w:ascii="Times New Roman" w:hAnsi="Times New Roman" w:cs="Times New Roman"/>
          <w:sz w:val="24"/>
          <w:szCs w:val="24"/>
        </w:rPr>
        <w:t>.</w:t>
      </w:r>
      <w:r w:rsidR="00560213">
        <w:rPr>
          <w:rFonts w:ascii="Times New Roman" w:hAnsi="Times New Roman" w:cs="Times New Roman"/>
          <w:sz w:val="24"/>
          <w:szCs w:val="24"/>
        </w:rPr>
        <w:t>8.</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B-ja C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bookmarkEnd w:id="8"/>
    </w:p>
    <w:p w14:paraId="43A4FBC4" w14:textId="15C0BF61" w:rsidR="00A52DA4" w:rsidRPr="00267520" w:rsidRDefault="00A52DA4" w:rsidP="000A4A6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p>
    <w:p w14:paraId="30BA9ACC" w14:textId="7453C503" w:rsidR="00BA0907" w:rsidRPr="002D406E"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15C282EC" w:rsidR="00A50E33" w:rsidRPr="00267520" w:rsidRDefault="004E0BC1"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bookmarkStart w:id="9" w:name="_Hlk58403192"/>
      <w:bookmarkStart w:id="10"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9"/>
    <w:p w14:paraId="1EA42FF4" w14:textId="730E5C10" w:rsidR="00C1398A" w:rsidRPr="002D406E" w:rsidRDefault="00BA0907" w:rsidP="000A4A6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istParagraph"/>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10"/>
    <w:p w14:paraId="55A400C1" w14:textId="12912B88" w:rsidR="00BA0907" w:rsidRPr="00267520"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BC0AC5" w:rsidR="00A70872" w:rsidRPr="00267520" w:rsidRDefault="00A70872" w:rsidP="000A4A6B">
      <w:pPr>
        <w:pStyle w:val="ListParagraph"/>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lastRenderedPageBreak/>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Pr>
          <w:rFonts w:ascii="Times New Roman" w:hAnsi="Times New Roman" w:cs="Times New Roman"/>
          <w:sz w:val="24"/>
          <w:szCs w:val="24"/>
        </w:rPr>
        <w:t>.</w:t>
      </w:r>
    </w:p>
    <w:p w14:paraId="0FBDC92E" w14:textId="1CB14199" w:rsidR="00BA0907" w:rsidRPr="005900CC"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p>
    <w:p w14:paraId="4B4C5F0C" w14:textId="38F172E1" w:rsidR="00BA0907" w:rsidRPr="005900CC"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1393DADC" w:rsidR="00A70872" w:rsidRPr="00E60AA3" w:rsidRDefault="00A70872"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u w:val="single"/>
        </w:rPr>
      </w:pPr>
      <w:bookmarkStart w:id="11"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r w:rsidR="00E60AA3" w:rsidRPr="00E60AA3">
        <w:rPr>
          <w:rFonts w:ascii="Times New Roman" w:hAnsi="Times New Roman" w:cs="Times New Roman"/>
          <w:sz w:val="24"/>
          <w:szCs w:val="24"/>
          <w:u w:val="single"/>
        </w:rPr>
        <w:t xml:space="preserve">Insener peab kontrollima, et töövõtja oleks edastanud vajaliku liikluskorraldusliku info Tark </w:t>
      </w:r>
      <w:r w:rsidR="00E60AA3">
        <w:rPr>
          <w:rFonts w:ascii="Times New Roman" w:hAnsi="Times New Roman" w:cs="Times New Roman"/>
          <w:sz w:val="24"/>
          <w:szCs w:val="24"/>
          <w:u w:val="single"/>
        </w:rPr>
        <w:t>T</w:t>
      </w:r>
      <w:r w:rsidR="00E60AA3" w:rsidRPr="00E60AA3">
        <w:rPr>
          <w:rFonts w:ascii="Times New Roman" w:hAnsi="Times New Roman" w:cs="Times New Roman"/>
          <w:sz w:val="24"/>
          <w:szCs w:val="24"/>
          <w:u w:val="single"/>
        </w:rPr>
        <w:t>ee rakendusse</w:t>
      </w:r>
      <w:r w:rsidR="00E60AA3">
        <w:rPr>
          <w:rFonts w:ascii="Times New Roman" w:hAnsi="Times New Roman" w:cs="Times New Roman"/>
          <w:sz w:val="24"/>
          <w:szCs w:val="24"/>
          <w:u w:val="single"/>
        </w:rPr>
        <w:t xml:space="preserve"> (</w:t>
      </w:r>
      <w:r w:rsidR="00E60AA3" w:rsidRPr="00E60AA3">
        <w:rPr>
          <w:rFonts w:ascii="Times New Roman" w:hAnsi="Times New Roman" w:cs="Times New Roman"/>
          <w:sz w:val="24"/>
          <w:szCs w:val="24"/>
          <w:u w:val="single"/>
        </w:rPr>
        <w:t>https://tarktee.mnt.ee/</w:t>
      </w:r>
      <w:r w:rsidR="00E60AA3">
        <w:rPr>
          <w:rFonts w:ascii="Times New Roman" w:hAnsi="Times New Roman" w:cs="Times New Roman"/>
          <w:sz w:val="24"/>
          <w:szCs w:val="24"/>
          <w:u w:val="single"/>
        </w:rPr>
        <w:t>)</w:t>
      </w:r>
      <w:r w:rsidR="00E60AA3" w:rsidRPr="00E60AA3">
        <w:rPr>
          <w:rFonts w:ascii="Times New Roman" w:hAnsi="Times New Roman" w:cs="Times New Roman"/>
          <w:sz w:val="24"/>
          <w:szCs w:val="24"/>
          <w:u w:val="single"/>
        </w:rPr>
        <w:t xml:space="preserve"> ning, et info rakenduses oleks õige ja ajakohane.</w:t>
      </w:r>
    </w:p>
    <w:bookmarkEnd w:id="11"/>
    <w:p w14:paraId="30607046" w14:textId="27742207" w:rsidR="00BA0907" w:rsidRPr="00267520"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istParagraph"/>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7DF5E80D" w:rsidR="00BA1A7B" w:rsidRPr="00267520"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astavalt „Tee-ehitustööde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 </w:t>
      </w:r>
    </w:p>
    <w:p w14:paraId="4B39BE60" w14:textId="210A74D9" w:rsidR="00E83857" w:rsidRDefault="004275E1"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263EE931" w:rsidR="00F837F2" w:rsidRPr="003614CB" w:rsidRDefault="00F837F2" w:rsidP="00126793">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ning 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y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5953BC9B" w14:textId="6ADCC407" w:rsidR="00126793" w:rsidRDefault="00F837F2" w:rsidP="00C23B00">
      <w:pPr>
        <w:pStyle w:val="ListParagraph"/>
        <w:numPr>
          <w:ilvl w:val="2"/>
          <w:numId w:val="13"/>
        </w:numPr>
        <w:spacing w:after="0" w:line="240" w:lineRule="auto"/>
        <w:ind w:left="709" w:hanging="709"/>
        <w:jc w:val="both"/>
        <w:rPr>
          <w:rFonts w:ascii="Times New Roman" w:hAnsi="Times New Roman" w:cs="Times New Roman"/>
          <w:sz w:val="24"/>
          <w:szCs w:val="24"/>
        </w:rPr>
      </w:pPr>
      <w:r w:rsidRPr="00126793">
        <w:rPr>
          <w:rFonts w:ascii="Times New Roman" w:hAnsi="Times New Roman" w:cs="Times New Roman"/>
          <w:sz w:val="24"/>
          <w:szCs w:val="24"/>
        </w:rPr>
        <w:t xml:space="preserve">Tellimusele tuleb märkida tellija, töövõtja ja inseneri e-posti aadressid, et labor saaks saata proovide tulemused nii tellijale, töövõtjale kui insenerile. Samuti tuleb tellimusele </w:t>
      </w:r>
      <w:r w:rsidRPr="00126793">
        <w:rPr>
          <w:rFonts w:ascii="Times New Roman" w:hAnsi="Times New Roman" w:cs="Times New Roman"/>
          <w:sz w:val="24"/>
          <w:szCs w:val="24"/>
        </w:rPr>
        <w:lastRenderedPageBreak/>
        <w:t xml:space="preserve">märkida muu oluline katsega seonduv info sh lisatava nakkeparandaja kogus nakkekatse, sideine mark bituumeni ja asfaltsegu proovide korral, stabiliseeritud segudest valmistatud proovikehade säilitamise tingimused jms.  </w:t>
      </w:r>
    </w:p>
    <w:p w14:paraId="6CF333F3" w14:textId="31AEE518" w:rsidR="00F837F2" w:rsidRPr="00C23B00" w:rsidRDefault="00F837F2" w:rsidP="00C23B00">
      <w:pPr>
        <w:pStyle w:val="ListParagraph"/>
        <w:numPr>
          <w:ilvl w:val="2"/>
          <w:numId w:val="13"/>
        </w:numPr>
        <w:spacing w:after="0" w:line="240" w:lineRule="auto"/>
        <w:ind w:left="709" w:hanging="709"/>
        <w:jc w:val="both"/>
        <w:rPr>
          <w:rFonts w:ascii="Times New Roman" w:hAnsi="Times New Roman" w:cs="Times New Roman"/>
          <w:sz w:val="24"/>
          <w:szCs w:val="24"/>
        </w:rPr>
      </w:pPr>
      <w:r w:rsidRPr="00C23B00">
        <w:rPr>
          <w:rFonts w:ascii="Times New Roman" w:hAnsi="Times New Roman" w:cs="Times New Roman"/>
          <w:sz w:val="24"/>
          <w:szCs w:val="24"/>
        </w:rPr>
        <w:t xml:space="preserve">Ühes tellimuses võib esitada ainult ühe grupi materjalide katseid, seejuures, eraldi tellimusena tuleb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77777777" w:rsidR="00F837F2" w:rsidRPr="003614CB" w:rsidRDefault="00F837F2" w:rsidP="00C23B00">
      <w:pPr>
        <w:pStyle w:val="Default"/>
        <w:numPr>
          <w:ilvl w:val="0"/>
          <w:numId w:val="5"/>
        </w:numPr>
        <w:ind w:left="1418" w:hanging="709"/>
        <w:jc w:val="both"/>
        <w:rPr>
          <w:color w:val="auto"/>
        </w:rPr>
      </w:pPr>
      <w:r w:rsidRPr="003614CB">
        <w:rPr>
          <w:color w:val="auto"/>
        </w:rPr>
        <w:t xml:space="preserve">bituumeni või bituumenemulsiooni omaduste katsetamine (sh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58BAD1B5" w:rsidR="00F837F2" w:rsidRPr="003614CB" w:rsidRDefault="00C23B00" w:rsidP="00C23B00">
      <w:pPr>
        <w:pStyle w:val="Default"/>
        <w:ind w:left="709" w:hanging="709"/>
        <w:jc w:val="both"/>
        <w:rPr>
          <w:color w:val="auto"/>
        </w:rPr>
      </w:pPr>
      <w:r>
        <w:rPr>
          <w:color w:val="auto"/>
        </w:rPr>
        <w:t xml:space="preserve">4.23.3 </w:t>
      </w:r>
      <w:r w:rsidR="00F837F2" w:rsidRPr="003614CB">
        <w:rPr>
          <w:color w:val="auto"/>
        </w:rPr>
        <w:t>Ühte tellimusse võib panna valitud katsete grupi</w:t>
      </w:r>
      <w:r w:rsidR="00C90908" w:rsidRPr="003614CB">
        <w:rPr>
          <w:color w:val="auto"/>
        </w:rPr>
        <w:t xml:space="preserve"> </w:t>
      </w:r>
      <w:bookmarkStart w:id="12"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7302ED">
        <w:rPr>
          <w:color w:val="auto"/>
          <w:lang w:val="en-GB"/>
        </w:rPr>
        <w:t>3</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12"/>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3"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3"/>
    <w:p w14:paraId="381C9F06" w14:textId="5278E327" w:rsidR="00F837F2" w:rsidRPr="003614CB" w:rsidRDefault="00F837F2" w:rsidP="00C23B00">
      <w:pPr>
        <w:pStyle w:val="Default"/>
        <w:jc w:val="both"/>
        <w:rPr>
          <w:color w:val="auto"/>
        </w:rPr>
      </w:pPr>
      <w:r w:rsidRPr="003614CB">
        <w:rPr>
          <w:color w:val="auto"/>
        </w:rPr>
        <w:t>4.2</w:t>
      </w:r>
      <w:r w:rsidR="00C23B00">
        <w:rPr>
          <w:color w:val="auto"/>
        </w:rPr>
        <w:t>3</w:t>
      </w:r>
      <w:r w:rsidRPr="003614CB">
        <w:rPr>
          <w:color w:val="auto"/>
        </w:rPr>
        <w:t xml:space="preserve">.4  Ühe proovi all mõeldakse ühe grupi ühest kohast võetud proovi. </w:t>
      </w:r>
    </w:p>
    <w:p w14:paraId="3D0D766E" w14:textId="7C03B0B5" w:rsidR="00F837F2" w:rsidRPr="003614CB" w:rsidRDefault="00F837F2" w:rsidP="00C23B00">
      <w:pPr>
        <w:pStyle w:val="Default"/>
        <w:ind w:left="709" w:hanging="709"/>
        <w:jc w:val="both"/>
        <w:rPr>
          <w:color w:val="auto"/>
        </w:rPr>
      </w:pPr>
      <w:r w:rsidRPr="003614CB">
        <w:rPr>
          <w:color w:val="auto"/>
        </w:rPr>
        <w:t>4.2</w:t>
      </w:r>
      <w:r w:rsidR="00C23B00">
        <w:rPr>
          <w:color w:val="auto"/>
        </w:rPr>
        <w:t>3</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75F1829E"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4FCEE47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1ECAA8A8"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.8 Juhul, kui insener pole katsemeetodi valikus kindel, konsulteerib insener eelnevalt   laboriga.</w:t>
      </w:r>
    </w:p>
    <w:p w14:paraId="0C179160" w14:textId="6952912E" w:rsidR="00096280" w:rsidRPr="003614CB" w:rsidRDefault="00096280" w:rsidP="00C23B00">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E60AA3">
        <w:rPr>
          <w:rFonts w:ascii="Times New Roman" w:hAnsi="Times New Roman" w:cs="Times New Roman"/>
          <w:sz w:val="24"/>
          <w:szCs w:val="24"/>
        </w:rPr>
        <w:t xml:space="preserve"> proovid</w:t>
      </w:r>
      <w:r w:rsidR="00152414" w:rsidRPr="003614CB">
        <w:rPr>
          <w:rFonts w:ascii="Times New Roman" w:hAnsi="Times New Roman" w:cs="Times New Roman"/>
          <w:sz w:val="24"/>
          <w:szCs w:val="24"/>
        </w:rPr>
        <w:t xml:space="preserve"> </w:t>
      </w:r>
      <w:r w:rsidR="702266DF" w:rsidRPr="003614CB">
        <w:rPr>
          <w:rFonts w:ascii="Times New Roman" w:hAnsi="Times New Roman" w:cs="Times New Roman"/>
          <w:sz w:val="24"/>
          <w:szCs w:val="24"/>
        </w:rPr>
        <w:t xml:space="preserve">(asfaltsegude korral)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92EAEFA" w:rsidR="00BA0907" w:rsidRPr="005900CC" w:rsidRDefault="00A50E33" w:rsidP="00C23B00">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lastRenderedPageBreak/>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4"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4"/>
    </w:p>
    <w:p w14:paraId="45B703BD" w14:textId="27CD0CAD" w:rsidR="00BA0907" w:rsidRPr="005900CC"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885A75">
        <w:rPr>
          <w:rFonts w:ascii="Times New Roman" w:hAnsi="Times New Roman" w:cs="Times New Roman"/>
          <w:sz w:val="24"/>
          <w:szCs w:val="24"/>
        </w:rPr>
        <w:t xml:space="preserve">vähemalt </w:t>
      </w:r>
      <w:r w:rsidR="00885A75" w:rsidRPr="00885A75">
        <w:rPr>
          <w:rFonts w:ascii="Times New Roman" w:hAnsi="Times New Roman" w:cs="Times New Roman"/>
          <w:sz w:val="24"/>
          <w:szCs w:val="24"/>
        </w:rPr>
        <w:t>20</w:t>
      </w:r>
      <w:r w:rsidR="003D0BE9" w:rsidRPr="00885A75">
        <w:rPr>
          <w:rFonts w:ascii="Times New Roman" w:hAnsi="Times New Roman" w:cs="Times New Roman"/>
          <w:sz w:val="24"/>
          <w:szCs w:val="24"/>
        </w:rPr>
        <w:t xml:space="preserve"> </w:t>
      </w:r>
      <w:r w:rsidR="00BA0907" w:rsidRPr="00885A75">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006C0BC3" w:rsidR="00BA0907" w:rsidRPr="005900CC" w:rsidRDefault="006A05B0"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finantsarvutust ja mittekvaliteetsete tööde</w:t>
      </w:r>
      <w:r w:rsidR="00885A75">
        <w:rPr>
          <w:rFonts w:ascii="Times New Roman" w:hAnsi="Times New Roman" w:cs="Times New Roman"/>
          <w:sz w:val="24"/>
          <w:szCs w:val="24"/>
        </w:rPr>
        <w:t xml:space="preserve"> </w:t>
      </w:r>
      <w:r w:rsidR="002A6747">
        <w:rPr>
          <w:rFonts w:ascii="Times New Roman" w:hAnsi="Times New Roman" w:cs="Times New Roman"/>
          <w:sz w:val="24"/>
          <w:szCs w:val="24"/>
        </w:rPr>
        <w:t xml:space="preserv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4237A7DE" w:rsidR="003C12C1"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r w:rsidR="00885A75">
        <w:rPr>
          <w:rFonts w:ascii="Times New Roman" w:hAnsi="Times New Roman" w:cs="Times New Roman"/>
          <w:sz w:val="24"/>
          <w:szCs w:val="24"/>
        </w:rPr>
        <w:t xml:space="preserve"> </w:t>
      </w:r>
    </w:p>
    <w:p w14:paraId="4C51F742" w14:textId="34C53B0B" w:rsidR="00BA0907" w:rsidRPr="00885A75" w:rsidRDefault="002B3067"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bookmarkStart w:id="15" w:name="_Hlk496717463"/>
      <w:r w:rsidRPr="00885A75">
        <w:rPr>
          <w:rFonts w:ascii="Times New Roman" w:hAnsi="Times New Roman" w:cs="Times New Roman"/>
          <w:sz w:val="24"/>
          <w:szCs w:val="24"/>
        </w:rPr>
        <w:t>k</w:t>
      </w:r>
      <w:r w:rsidR="00173726" w:rsidRPr="00885A75">
        <w:rPr>
          <w:rFonts w:ascii="Times New Roman" w:hAnsi="Times New Roman" w:cs="Times New Roman"/>
          <w:sz w:val="24"/>
          <w:szCs w:val="24"/>
        </w:rPr>
        <w:t xml:space="preserve">okku koguma </w:t>
      </w:r>
      <w:r w:rsidR="003C12C1" w:rsidRPr="00885A75">
        <w:rPr>
          <w:rFonts w:ascii="Times New Roman" w:hAnsi="Times New Roman" w:cs="Times New Roman"/>
          <w:sz w:val="24"/>
          <w:szCs w:val="24"/>
        </w:rPr>
        <w:t xml:space="preserve">objektile saabunud </w:t>
      </w:r>
      <w:r w:rsidR="00893C95" w:rsidRPr="00885A75">
        <w:rPr>
          <w:rFonts w:ascii="Times New Roman" w:hAnsi="Times New Roman" w:cs="Times New Roman"/>
          <w:sz w:val="24"/>
          <w:szCs w:val="24"/>
        </w:rPr>
        <w:t>asfaltbetoon</w:t>
      </w:r>
      <w:r w:rsidR="005D6879" w:rsidRPr="00885A75">
        <w:rPr>
          <w:rFonts w:ascii="Times New Roman" w:hAnsi="Times New Roman" w:cs="Times New Roman"/>
          <w:sz w:val="24"/>
          <w:szCs w:val="24"/>
        </w:rPr>
        <w:t>katete</w:t>
      </w:r>
      <w:r w:rsidR="00A50E33" w:rsidRPr="00885A75">
        <w:rPr>
          <w:rFonts w:ascii="Times New Roman" w:hAnsi="Times New Roman" w:cs="Times New Roman"/>
          <w:sz w:val="24"/>
          <w:szCs w:val="24"/>
        </w:rPr>
        <w:t xml:space="preserve"> </w:t>
      </w:r>
      <w:r w:rsidR="00893C95" w:rsidRPr="00885A75">
        <w:rPr>
          <w:rFonts w:ascii="Times New Roman" w:hAnsi="Times New Roman" w:cs="Times New Roman"/>
          <w:sz w:val="24"/>
          <w:szCs w:val="24"/>
        </w:rPr>
        <w:t>ehitusel</w:t>
      </w:r>
      <w:r w:rsidR="00B6223F" w:rsidRPr="00885A75">
        <w:rPr>
          <w:rFonts w:ascii="Times New Roman" w:hAnsi="Times New Roman" w:cs="Times New Roman"/>
          <w:sz w:val="24"/>
          <w:szCs w:val="24"/>
        </w:rPr>
        <w:t xml:space="preserve"> ja betoonitööde</w:t>
      </w:r>
      <w:r w:rsidR="000D5EB5" w:rsidRPr="00885A75">
        <w:rPr>
          <w:rFonts w:ascii="Times New Roman" w:hAnsi="Times New Roman" w:cs="Times New Roman"/>
          <w:sz w:val="24"/>
          <w:szCs w:val="24"/>
        </w:rPr>
        <w:t>l</w:t>
      </w:r>
      <w:r w:rsidR="00893C95" w:rsidRPr="00885A75">
        <w:rPr>
          <w:rFonts w:ascii="Times New Roman" w:hAnsi="Times New Roman" w:cs="Times New Roman"/>
          <w:sz w:val="24"/>
          <w:szCs w:val="24"/>
        </w:rPr>
        <w:t xml:space="preserve"> </w:t>
      </w:r>
      <w:r w:rsidR="006C689E" w:rsidRPr="00885A75">
        <w:rPr>
          <w:rFonts w:ascii="Times New Roman" w:hAnsi="Times New Roman" w:cs="Times New Roman"/>
          <w:sz w:val="24"/>
          <w:szCs w:val="24"/>
        </w:rPr>
        <w:t>materjalide saatelehed nende vastavuse hindamiseks</w:t>
      </w:r>
      <w:r w:rsidR="000D5EB5" w:rsidRPr="00885A75">
        <w:rPr>
          <w:rFonts w:ascii="Times New Roman" w:hAnsi="Times New Roman" w:cs="Times New Roman"/>
          <w:sz w:val="24"/>
          <w:szCs w:val="24"/>
        </w:rPr>
        <w:t xml:space="preserve"> ja ülekaalulis</w:t>
      </w:r>
      <w:r w:rsidR="006C689E" w:rsidRPr="00885A75">
        <w:rPr>
          <w:rFonts w:ascii="Times New Roman" w:hAnsi="Times New Roman" w:cs="Times New Roman"/>
          <w:sz w:val="24"/>
          <w:szCs w:val="24"/>
        </w:rPr>
        <w:t>te veoste kontrolliks.</w:t>
      </w:r>
      <w:r w:rsidR="006C689E" w:rsidRPr="00885A75">
        <w:rPr>
          <w:rFonts w:ascii="Times New Roman" w:hAnsi="Times New Roman" w:cs="Times New Roman"/>
          <w:color w:val="00B050"/>
          <w:sz w:val="24"/>
          <w:szCs w:val="24"/>
        </w:rPr>
        <w:t xml:space="preserve"> </w:t>
      </w:r>
      <w:r w:rsidR="00885A75" w:rsidRPr="00885A75">
        <w:rPr>
          <w:rFonts w:ascii="Times New Roman" w:hAnsi="Times New Roman" w:cs="Times New Roman"/>
          <w:sz w:val="24"/>
          <w:szCs w:val="24"/>
          <w:u w:val="single"/>
        </w:rPr>
        <w:t>Insener peab pidama asfaldiveo kohta koondtabelit, kust on võimalik kontrollida koormuspiirangust kinnipidamist</w:t>
      </w:r>
      <w:r w:rsidR="00885A75" w:rsidRPr="00885A75">
        <w:rPr>
          <w:rFonts w:ascii="Times New Roman" w:hAnsi="Times New Roman" w:cs="Times New Roman"/>
          <w:sz w:val="24"/>
          <w:szCs w:val="24"/>
        </w:rPr>
        <w:t xml:space="preserve"> (tabel peab sisaldama veoki ja/või haagise numbrit, telgede arvu, veoki lubatud kaalu/kandevõimet; materjali kaalu ja nimetust</w:t>
      </w:r>
      <w:bookmarkEnd w:id="15"/>
      <w:r w:rsidR="00885A75" w:rsidRPr="00885A75">
        <w:rPr>
          <w:rFonts w:ascii="Times New Roman" w:hAnsi="Times New Roman" w:cs="Times New Roman"/>
          <w:sz w:val="24"/>
          <w:szCs w:val="24"/>
        </w:rPr>
        <w:t>).</w:t>
      </w:r>
    </w:p>
    <w:p w14:paraId="7F8770CB" w14:textId="6B9F6B5B" w:rsidR="00BB4CD1" w:rsidRPr="000F2BD5"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p>
    <w:p w14:paraId="09FF2970" w14:textId="5BFABC9D" w:rsidR="00BB4CD1" w:rsidRPr="00173726" w:rsidRDefault="006A029A"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istParagraph"/>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istParagraph"/>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istParagraph"/>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4BA54D8" w:rsidR="00170FEF" w:rsidRDefault="00170FEF" w:rsidP="25B7B795">
      <w:pPr>
        <w:pStyle w:val="ListParagraph"/>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6" w:name="_Hlk62549265"/>
      <w:r w:rsidRPr="2347DC80">
        <w:rPr>
          <w:rFonts w:ascii="Times New Roman" w:hAnsi="Times New Roman" w:cs="Times New Roman"/>
          <w:b/>
          <w:bCs/>
          <w:sz w:val="24"/>
          <w:szCs w:val="24"/>
        </w:rPr>
        <w:lastRenderedPageBreak/>
        <w:t>Objekti teeregistrisse esitatavate  andmete tabel vorm</w:t>
      </w:r>
      <w:r w:rsidR="007F1306">
        <w:rPr>
          <w:rFonts w:ascii="Times New Roman" w:hAnsi="Times New Roman" w:cs="Times New Roman"/>
          <w:b/>
          <w:bCs/>
          <w:sz w:val="24"/>
          <w:szCs w:val="24"/>
        </w:rPr>
        <w:t xml:space="preserve"> – </w:t>
      </w:r>
      <w:r w:rsidR="007F1306" w:rsidRPr="007F1306">
        <w:rPr>
          <w:rFonts w:ascii="Times New Roman" w:hAnsi="Times New Roman" w:cs="Times New Roman"/>
          <w:sz w:val="24"/>
          <w:szCs w:val="24"/>
        </w:rPr>
        <w:t>vastav vorm esitada täidetuna Tellija projektijuhile peale ehitustööde lõppemist.</w:t>
      </w:r>
    </w:p>
    <w:p w14:paraId="1C3727D1" w14:textId="77777777" w:rsidR="000A4A6B" w:rsidRPr="00C64577" w:rsidRDefault="000A4A6B" w:rsidP="000A4A6B">
      <w:pPr>
        <w:pStyle w:val="ListParagraph"/>
        <w:spacing w:after="0" w:line="240" w:lineRule="auto"/>
        <w:ind w:left="709"/>
        <w:contextualSpacing w:val="0"/>
        <w:jc w:val="both"/>
        <w:rPr>
          <w:rFonts w:ascii="Times New Roman" w:hAnsi="Times New Roman" w:cs="Times New Roman"/>
          <w:sz w:val="24"/>
          <w:szCs w:val="24"/>
        </w:rPr>
      </w:pPr>
      <w:bookmarkStart w:id="17" w:name="_Hlk496626417"/>
      <w:bookmarkStart w:id="18" w:name="_Hlk496717572"/>
      <w:bookmarkEnd w:id="16"/>
    </w:p>
    <w:bookmarkEnd w:id="17"/>
    <w:bookmarkEnd w:id="18"/>
    <w:p w14:paraId="551780DA" w14:textId="77777777" w:rsidR="002F73C7" w:rsidRPr="002F73C7" w:rsidRDefault="002F73C7" w:rsidP="000A4A6B">
      <w:pPr>
        <w:pStyle w:val="ListParagraph"/>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istParagraph"/>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bookmarkStart w:id="19" w:name="_GoBack"/>
      <w:bookmarkEnd w:id="19"/>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yperlink"/>
                  <w:rFonts w:cs="Times New Roman"/>
                  <w:szCs w:val="24"/>
                </w:rPr>
                <w:t>http://www.t</w:t>
              </w:r>
              <w:r w:rsidRPr="000D1FC9">
                <w:rPr>
                  <w:rStyle w:val="Hyperlink"/>
                </w:rPr>
                <w:t>ranspordiamet</w:t>
              </w:r>
              <w:r w:rsidRPr="000D1FC9">
                <w:rPr>
                  <w:rStyle w:val="Hy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7A362F47" w:rsidR="008A2F94" w:rsidRPr="00D537E2" w:rsidRDefault="005468F4" w:rsidP="000D1FC9">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Transpordiameti </w:t>
            </w:r>
            <w:r w:rsidR="008A2F94" w:rsidRPr="00D537E2">
              <w:rPr>
                <w:rFonts w:ascii="Times New Roman" w:hAnsi="Times New Roman" w:cs="Times New Roman"/>
                <w:sz w:val="24"/>
                <w:szCs w:val="24"/>
              </w:rPr>
              <w:t xml:space="preserve">koduleht </w:t>
            </w:r>
            <w:hyperlink r:id="rId14" w:history="1">
              <w:r w:rsidR="000D1FC9" w:rsidRPr="000D1FC9">
                <w:rPr>
                  <w:rStyle w:val="Hyperlink"/>
                  <w:rFonts w:cs="Times New Roman"/>
                  <w:szCs w:val="24"/>
                </w:rPr>
                <w:t>http://www.t</w:t>
              </w:r>
              <w:r w:rsidR="000D1FC9" w:rsidRPr="000D1FC9">
                <w:rPr>
                  <w:rStyle w:val="Hyperlink"/>
                </w:rPr>
                <w:t>ranspordiamet</w:t>
              </w:r>
              <w:r w:rsidR="000D1FC9" w:rsidRPr="000D1FC9">
                <w:rPr>
                  <w:rStyle w:val="Hyperlink"/>
                  <w:rFonts w:cs="Times New Roman"/>
                  <w:szCs w:val="24"/>
                </w:rPr>
                <w:t>.ee/</w:t>
              </w:r>
            </w:hyperlink>
            <w:r w:rsidR="008A2F94" w:rsidRPr="00D537E2">
              <w:rPr>
                <w:rFonts w:ascii="Times New Roman" w:hAnsi="Times New Roman" w:cs="Times New Roman"/>
                <w:sz w:val="24"/>
                <w:szCs w:val="24"/>
              </w:rPr>
              <w:t xml:space="preserve"> rubriigist</w:t>
            </w:r>
            <w:r w:rsidR="008A2F94" w:rsidRPr="000D1FC9">
              <w:rPr>
                <w:rFonts w:ascii="Times New Roman" w:hAnsi="Times New Roman" w:cs="Times New Roman"/>
                <w:sz w:val="24"/>
                <w:szCs w:val="24"/>
              </w:rPr>
              <w:t xml:space="preserve">: </w:t>
            </w:r>
            <w:r w:rsidR="000D1FC9" w:rsidRPr="000D1FC9">
              <w:rPr>
                <w:rFonts w:ascii="Times New Roman" w:hAnsi="Times New Roman" w:cs="Times New Roman"/>
                <w:sz w:val="24"/>
                <w:szCs w:val="24"/>
              </w:rPr>
              <w:t>Maanteed, veeteed, õhuruum</w:t>
            </w:r>
            <w:r w:rsidR="008A2F94">
              <w:rPr>
                <w:rFonts w:ascii="Times New Roman" w:hAnsi="Times New Roman" w:cs="Times New Roman"/>
                <w:sz w:val="24"/>
                <w:szCs w:val="24"/>
              </w:rPr>
              <w:t xml:space="preserve">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 xml:space="preserve"> Ehitus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Juhendid</w:t>
            </w:r>
          </w:p>
        </w:tc>
      </w:tr>
    </w:tbl>
    <w:p w14:paraId="3E832A52" w14:textId="77777777" w:rsidR="00366FDC" w:rsidRDefault="00366FDC" w:rsidP="0079172A">
      <w:pPr>
        <w:rPr>
          <w:rFonts w:ascii="Times New Roman" w:hAnsi="Times New Roman" w:cs="Times New Roman"/>
          <w:sz w:val="24"/>
          <w:szCs w:val="24"/>
        </w:rPr>
      </w:pPr>
    </w:p>
    <w:p w14:paraId="4B81250E" w14:textId="77777777" w:rsidR="007F1306" w:rsidRPr="007F1306" w:rsidRDefault="007F1306" w:rsidP="007F1306">
      <w:pPr>
        <w:rPr>
          <w:rFonts w:ascii="Times New Roman" w:hAnsi="Times New Roman" w:cs="Times New Roman"/>
          <w:sz w:val="24"/>
          <w:szCs w:val="24"/>
        </w:rPr>
      </w:pPr>
    </w:p>
    <w:p w14:paraId="64833E48" w14:textId="77777777" w:rsidR="007F1306" w:rsidRPr="007F1306" w:rsidRDefault="007F1306" w:rsidP="007F1306">
      <w:pPr>
        <w:rPr>
          <w:rFonts w:ascii="Times New Roman" w:hAnsi="Times New Roman" w:cs="Times New Roman"/>
          <w:sz w:val="24"/>
          <w:szCs w:val="24"/>
        </w:rPr>
      </w:pPr>
    </w:p>
    <w:p w14:paraId="0C4D6DF1" w14:textId="77777777" w:rsidR="007F1306" w:rsidRPr="007F1306" w:rsidRDefault="007F1306" w:rsidP="007F1306">
      <w:pPr>
        <w:rPr>
          <w:rFonts w:ascii="Times New Roman" w:hAnsi="Times New Roman" w:cs="Times New Roman"/>
          <w:sz w:val="24"/>
          <w:szCs w:val="24"/>
        </w:rPr>
      </w:pPr>
    </w:p>
    <w:p w14:paraId="6218C8EF" w14:textId="77777777" w:rsidR="007F1306" w:rsidRPr="007F1306" w:rsidRDefault="007F1306" w:rsidP="007F1306">
      <w:pPr>
        <w:rPr>
          <w:rFonts w:ascii="Times New Roman" w:hAnsi="Times New Roman" w:cs="Times New Roman"/>
          <w:sz w:val="24"/>
          <w:szCs w:val="24"/>
        </w:rPr>
      </w:pPr>
    </w:p>
    <w:p w14:paraId="41ED2A3C" w14:textId="77777777" w:rsidR="007F1306" w:rsidRPr="007F1306" w:rsidRDefault="007F1306" w:rsidP="007F1306">
      <w:pPr>
        <w:rPr>
          <w:rFonts w:ascii="Times New Roman" w:hAnsi="Times New Roman" w:cs="Times New Roman"/>
          <w:sz w:val="24"/>
          <w:szCs w:val="24"/>
        </w:rPr>
      </w:pPr>
    </w:p>
    <w:p w14:paraId="61D74CA5" w14:textId="77777777" w:rsidR="007F1306" w:rsidRDefault="007F1306" w:rsidP="007F1306">
      <w:pPr>
        <w:rPr>
          <w:rFonts w:ascii="Times New Roman" w:hAnsi="Times New Roman" w:cs="Times New Roman"/>
          <w:sz w:val="24"/>
          <w:szCs w:val="24"/>
        </w:rPr>
      </w:pPr>
    </w:p>
    <w:p w14:paraId="431444B1" w14:textId="77777777" w:rsidR="00FF44C7" w:rsidRPr="00B419BF" w:rsidRDefault="00FF44C7" w:rsidP="007F1306">
      <w:pPr>
        <w:spacing w:after="0" w:line="240" w:lineRule="auto"/>
        <w:jc w:val="both"/>
        <w:rPr>
          <w:rFonts w:ascii="Times New Roman" w:hAnsi="Times New Roman" w:cs="Times New Roman"/>
        </w:rPr>
      </w:pPr>
    </w:p>
    <w:sectPr w:rsidR="00FF44C7" w:rsidRPr="00B419BF" w:rsidSect="007F130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65F82" w14:textId="77777777" w:rsidR="005468F4" w:rsidRDefault="005468F4" w:rsidP="00C3755D">
      <w:pPr>
        <w:spacing w:after="0" w:line="240" w:lineRule="auto"/>
      </w:pPr>
      <w:r>
        <w:separator/>
      </w:r>
    </w:p>
  </w:endnote>
  <w:endnote w:type="continuationSeparator" w:id="0">
    <w:p w14:paraId="76B7EEAD" w14:textId="77777777" w:rsidR="005468F4" w:rsidRDefault="005468F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Footer"/>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C9D8C" w14:textId="77777777" w:rsidR="005468F4" w:rsidRDefault="005468F4" w:rsidP="00C3755D">
      <w:pPr>
        <w:spacing w:after="0" w:line="240" w:lineRule="auto"/>
      </w:pPr>
      <w:r>
        <w:separator/>
      </w:r>
    </w:p>
  </w:footnote>
  <w:footnote w:type="continuationSeparator" w:id="0">
    <w:p w14:paraId="671A747B" w14:textId="77777777" w:rsidR="005468F4" w:rsidRDefault="005468F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Heading1"/>
      <w:lvlText w:val="%1."/>
      <w:lvlJc w:val="left"/>
      <w:pPr>
        <w:ind w:left="360" w:hanging="360"/>
      </w:pPr>
      <w:rPr>
        <w:rFonts w:ascii="Times New Roman" w:hAnsi="Times New Roman" w:cs="Times New Roman" w:hint="default"/>
        <w:b/>
        <w:i w:val="0"/>
        <w:sz w:val="24"/>
      </w:rPr>
    </w:lvl>
    <w:lvl w:ilvl="1">
      <w:start w:val="1"/>
      <w:numFmt w:val="decimal"/>
      <w:pStyle w:val="Heading2"/>
      <w:lvlText w:val="%1.%2"/>
      <w:lvlJc w:val="left"/>
      <w:pPr>
        <w:ind w:left="576" w:hanging="576"/>
      </w:pPr>
      <w:rPr>
        <w:rFonts w:cs="Times New Roman" w:hint="default"/>
        <w:color w:val="auto"/>
      </w:rPr>
    </w:lvl>
    <w:lvl w:ilvl="2">
      <w:start w:val="1"/>
      <w:numFmt w:val="decimal"/>
      <w:pStyle w:val="Heading3"/>
      <w:lvlText w:val="%1.%2.%3"/>
      <w:lvlJc w:val="left"/>
      <w:pPr>
        <w:ind w:left="720" w:hanging="720"/>
      </w:pPr>
      <w:rPr>
        <w:rFonts w:cs="Times New Roman" w:hint="default"/>
        <w:color w:val="auto"/>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0B3788B"/>
    <w:multiLevelType w:val="hybridMultilevel"/>
    <w:tmpl w:val="B05EAD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2"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4"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
  </w:num>
  <w:num w:numId="3">
    <w:abstractNumId w:val="9"/>
  </w:num>
  <w:num w:numId="4">
    <w:abstractNumId w:val="2"/>
  </w:num>
  <w:num w:numId="5">
    <w:abstractNumId w:val="5"/>
  </w:num>
  <w:num w:numId="6">
    <w:abstractNumId w:val="7"/>
  </w:num>
  <w:num w:numId="7">
    <w:abstractNumId w:val="8"/>
  </w:num>
  <w:num w:numId="8">
    <w:abstractNumId w:val="13"/>
  </w:num>
  <w:num w:numId="9">
    <w:abstractNumId w:val="11"/>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4"/>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F6D"/>
    <w:rsid w:val="000D1FC9"/>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B4FE9"/>
    <w:rsid w:val="001B77EC"/>
    <w:rsid w:val="001C18AA"/>
    <w:rsid w:val="001C5DC5"/>
    <w:rsid w:val="001E63AB"/>
    <w:rsid w:val="001E78B8"/>
    <w:rsid w:val="001F20AA"/>
    <w:rsid w:val="00201816"/>
    <w:rsid w:val="00204A02"/>
    <w:rsid w:val="00257EC0"/>
    <w:rsid w:val="00260451"/>
    <w:rsid w:val="00263E0C"/>
    <w:rsid w:val="00267520"/>
    <w:rsid w:val="00271212"/>
    <w:rsid w:val="0028093D"/>
    <w:rsid w:val="00292003"/>
    <w:rsid w:val="00293729"/>
    <w:rsid w:val="0029589D"/>
    <w:rsid w:val="002A3F66"/>
    <w:rsid w:val="002A6747"/>
    <w:rsid w:val="002B3067"/>
    <w:rsid w:val="002C2E21"/>
    <w:rsid w:val="002C6A9A"/>
    <w:rsid w:val="002D38C0"/>
    <w:rsid w:val="002D406E"/>
    <w:rsid w:val="002E1266"/>
    <w:rsid w:val="002E3954"/>
    <w:rsid w:val="002E49B4"/>
    <w:rsid w:val="002E6667"/>
    <w:rsid w:val="002F73C7"/>
    <w:rsid w:val="00303D81"/>
    <w:rsid w:val="00350167"/>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2E5B"/>
    <w:rsid w:val="00486424"/>
    <w:rsid w:val="00495D9A"/>
    <w:rsid w:val="004C568E"/>
    <w:rsid w:val="004D2707"/>
    <w:rsid w:val="004E0BC1"/>
    <w:rsid w:val="004F1045"/>
    <w:rsid w:val="004F460D"/>
    <w:rsid w:val="004F53FA"/>
    <w:rsid w:val="004F6337"/>
    <w:rsid w:val="0051112B"/>
    <w:rsid w:val="00521E38"/>
    <w:rsid w:val="0053235B"/>
    <w:rsid w:val="00536730"/>
    <w:rsid w:val="005468F4"/>
    <w:rsid w:val="005572D7"/>
    <w:rsid w:val="00560213"/>
    <w:rsid w:val="00560970"/>
    <w:rsid w:val="005652AD"/>
    <w:rsid w:val="00565865"/>
    <w:rsid w:val="00571037"/>
    <w:rsid w:val="005900CC"/>
    <w:rsid w:val="00595BFD"/>
    <w:rsid w:val="0059697D"/>
    <w:rsid w:val="005A2858"/>
    <w:rsid w:val="005B47A7"/>
    <w:rsid w:val="005B4CCB"/>
    <w:rsid w:val="005B4E03"/>
    <w:rsid w:val="005C4692"/>
    <w:rsid w:val="005D2434"/>
    <w:rsid w:val="005D6879"/>
    <w:rsid w:val="005D74F8"/>
    <w:rsid w:val="005E57ED"/>
    <w:rsid w:val="00600E89"/>
    <w:rsid w:val="00603129"/>
    <w:rsid w:val="00604E90"/>
    <w:rsid w:val="006054D7"/>
    <w:rsid w:val="006078D3"/>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F0D09"/>
    <w:rsid w:val="006F1DB9"/>
    <w:rsid w:val="006F4855"/>
    <w:rsid w:val="007130F1"/>
    <w:rsid w:val="0071685D"/>
    <w:rsid w:val="007222C1"/>
    <w:rsid w:val="007302ED"/>
    <w:rsid w:val="00747DE3"/>
    <w:rsid w:val="00751F6D"/>
    <w:rsid w:val="00761D15"/>
    <w:rsid w:val="00761DF4"/>
    <w:rsid w:val="00762033"/>
    <w:rsid w:val="00764DFE"/>
    <w:rsid w:val="0076548C"/>
    <w:rsid w:val="00776290"/>
    <w:rsid w:val="00787AF5"/>
    <w:rsid w:val="0079172A"/>
    <w:rsid w:val="007B1036"/>
    <w:rsid w:val="007B5EB3"/>
    <w:rsid w:val="007E4754"/>
    <w:rsid w:val="007E64EC"/>
    <w:rsid w:val="007E6E27"/>
    <w:rsid w:val="007F1306"/>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85A75"/>
    <w:rsid w:val="00893A3A"/>
    <w:rsid w:val="00893C95"/>
    <w:rsid w:val="008A2117"/>
    <w:rsid w:val="008A2AD4"/>
    <w:rsid w:val="008A2C2C"/>
    <w:rsid w:val="008A2F94"/>
    <w:rsid w:val="008A44C8"/>
    <w:rsid w:val="008C12A0"/>
    <w:rsid w:val="008D1827"/>
    <w:rsid w:val="008D4CB0"/>
    <w:rsid w:val="008D4CBC"/>
    <w:rsid w:val="008E0588"/>
    <w:rsid w:val="008E163C"/>
    <w:rsid w:val="008E19E8"/>
    <w:rsid w:val="008F5A66"/>
    <w:rsid w:val="0090008B"/>
    <w:rsid w:val="00901254"/>
    <w:rsid w:val="00903300"/>
    <w:rsid w:val="00907C75"/>
    <w:rsid w:val="00911C18"/>
    <w:rsid w:val="00914B12"/>
    <w:rsid w:val="00917F48"/>
    <w:rsid w:val="00922C4D"/>
    <w:rsid w:val="00925B1B"/>
    <w:rsid w:val="00930A4F"/>
    <w:rsid w:val="00930F81"/>
    <w:rsid w:val="009464F4"/>
    <w:rsid w:val="00962014"/>
    <w:rsid w:val="00963471"/>
    <w:rsid w:val="00971FB9"/>
    <w:rsid w:val="0097338A"/>
    <w:rsid w:val="009904F9"/>
    <w:rsid w:val="00994FB2"/>
    <w:rsid w:val="009B00F3"/>
    <w:rsid w:val="009B716D"/>
    <w:rsid w:val="009B7223"/>
    <w:rsid w:val="009C5071"/>
    <w:rsid w:val="009D352D"/>
    <w:rsid w:val="009D35A9"/>
    <w:rsid w:val="009D48DF"/>
    <w:rsid w:val="009E10A6"/>
    <w:rsid w:val="009E579D"/>
    <w:rsid w:val="009E6F56"/>
    <w:rsid w:val="009EFAF4"/>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C2DA1"/>
    <w:rsid w:val="00AC4AC2"/>
    <w:rsid w:val="00AE0F4E"/>
    <w:rsid w:val="00AF2444"/>
    <w:rsid w:val="00AF2780"/>
    <w:rsid w:val="00AF4364"/>
    <w:rsid w:val="00B21CF0"/>
    <w:rsid w:val="00B2399F"/>
    <w:rsid w:val="00B26ED7"/>
    <w:rsid w:val="00B331BE"/>
    <w:rsid w:val="00B33E61"/>
    <w:rsid w:val="00B36DF5"/>
    <w:rsid w:val="00B376C3"/>
    <w:rsid w:val="00B40CE3"/>
    <w:rsid w:val="00B419BF"/>
    <w:rsid w:val="00B526D9"/>
    <w:rsid w:val="00B61E94"/>
    <w:rsid w:val="00B6223F"/>
    <w:rsid w:val="00B632DA"/>
    <w:rsid w:val="00B66168"/>
    <w:rsid w:val="00B758BD"/>
    <w:rsid w:val="00BA0907"/>
    <w:rsid w:val="00BA1A7B"/>
    <w:rsid w:val="00BB4CD1"/>
    <w:rsid w:val="00BC0131"/>
    <w:rsid w:val="00BD421C"/>
    <w:rsid w:val="00BD4755"/>
    <w:rsid w:val="00BE5CEB"/>
    <w:rsid w:val="00BF51EB"/>
    <w:rsid w:val="00C00547"/>
    <w:rsid w:val="00C037D9"/>
    <w:rsid w:val="00C1398A"/>
    <w:rsid w:val="00C16CFD"/>
    <w:rsid w:val="00C20E21"/>
    <w:rsid w:val="00C23AFE"/>
    <w:rsid w:val="00C23B00"/>
    <w:rsid w:val="00C264B5"/>
    <w:rsid w:val="00C3755D"/>
    <w:rsid w:val="00C61D59"/>
    <w:rsid w:val="00C64577"/>
    <w:rsid w:val="00C71C4C"/>
    <w:rsid w:val="00C85AFB"/>
    <w:rsid w:val="00C86DFE"/>
    <w:rsid w:val="00C872CC"/>
    <w:rsid w:val="00C90908"/>
    <w:rsid w:val="00CA0752"/>
    <w:rsid w:val="00CA677B"/>
    <w:rsid w:val="00CB5079"/>
    <w:rsid w:val="00CC1A6A"/>
    <w:rsid w:val="00CC5736"/>
    <w:rsid w:val="00CC58F7"/>
    <w:rsid w:val="00CD6B15"/>
    <w:rsid w:val="00CE636C"/>
    <w:rsid w:val="00D20384"/>
    <w:rsid w:val="00D25E8B"/>
    <w:rsid w:val="00D31E85"/>
    <w:rsid w:val="00D40C52"/>
    <w:rsid w:val="00D52641"/>
    <w:rsid w:val="00D537E2"/>
    <w:rsid w:val="00D55949"/>
    <w:rsid w:val="00D76393"/>
    <w:rsid w:val="00D8402C"/>
    <w:rsid w:val="00D84059"/>
    <w:rsid w:val="00D90B2E"/>
    <w:rsid w:val="00DA5111"/>
    <w:rsid w:val="00DC1C34"/>
    <w:rsid w:val="00DC3203"/>
    <w:rsid w:val="00DE0985"/>
    <w:rsid w:val="00DE4E7A"/>
    <w:rsid w:val="00DE580A"/>
    <w:rsid w:val="00DF04F9"/>
    <w:rsid w:val="00DF504D"/>
    <w:rsid w:val="00DF6722"/>
    <w:rsid w:val="00E008BA"/>
    <w:rsid w:val="00E07B5A"/>
    <w:rsid w:val="00E238E6"/>
    <w:rsid w:val="00E2415B"/>
    <w:rsid w:val="00E320F2"/>
    <w:rsid w:val="00E357C2"/>
    <w:rsid w:val="00E60AA3"/>
    <w:rsid w:val="00E636C4"/>
    <w:rsid w:val="00E669D8"/>
    <w:rsid w:val="00E75585"/>
    <w:rsid w:val="00E763FD"/>
    <w:rsid w:val="00E80908"/>
    <w:rsid w:val="00E83857"/>
    <w:rsid w:val="00E8529E"/>
    <w:rsid w:val="00E9200C"/>
    <w:rsid w:val="00E9527D"/>
    <w:rsid w:val="00EC1D34"/>
    <w:rsid w:val="00EE0C51"/>
    <w:rsid w:val="00EE264A"/>
    <w:rsid w:val="00EE330A"/>
    <w:rsid w:val="00EE3323"/>
    <w:rsid w:val="00EF2126"/>
    <w:rsid w:val="00F04CCE"/>
    <w:rsid w:val="00F073D5"/>
    <w:rsid w:val="00F20421"/>
    <w:rsid w:val="00F27E27"/>
    <w:rsid w:val="00F47303"/>
    <w:rsid w:val="00F5261E"/>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Heading3">
    <w:name w:val="heading 3"/>
    <w:basedOn w:val="Normal"/>
    <w:next w:val="Normal"/>
    <w:link w:val="Heading3Char"/>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Heading4">
    <w:name w:val="heading 4"/>
    <w:basedOn w:val="Normal"/>
    <w:next w:val="Normal"/>
    <w:link w:val="Heading4Char"/>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Heading5">
    <w:name w:val="heading 5"/>
    <w:basedOn w:val="Normal"/>
    <w:next w:val="Normal"/>
    <w:link w:val="Heading5Char"/>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Heading6">
    <w:name w:val="heading 6"/>
    <w:basedOn w:val="Normal"/>
    <w:next w:val="Normal"/>
    <w:link w:val="Heading6Char"/>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Heading7">
    <w:name w:val="heading 7"/>
    <w:basedOn w:val="Normal"/>
    <w:next w:val="Normal"/>
    <w:link w:val="Heading7Char"/>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Heading8">
    <w:name w:val="heading 8"/>
    <w:basedOn w:val="Normal"/>
    <w:next w:val="Normal"/>
    <w:link w:val="Heading8Char"/>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AA9"/>
    <w:rPr>
      <w:sz w:val="16"/>
      <w:szCs w:val="16"/>
    </w:rPr>
  </w:style>
  <w:style w:type="paragraph" w:styleId="CommentText">
    <w:name w:val="annotation text"/>
    <w:basedOn w:val="Normal"/>
    <w:link w:val="CommentTextChar"/>
    <w:uiPriority w:val="99"/>
    <w:semiHidden/>
    <w:unhideWhenUsed/>
    <w:rsid w:val="00810AA9"/>
    <w:pPr>
      <w:spacing w:line="240" w:lineRule="auto"/>
    </w:pPr>
    <w:rPr>
      <w:sz w:val="20"/>
      <w:szCs w:val="20"/>
    </w:rPr>
  </w:style>
  <w:style w:type="character" w:customStyle="1" w:styleId="CommentTextChar">
    <w:name w:val="Comment Text Char"/>
    <w:basedOn w:val="DefaultParagraphFont"/>
    <w:link w:val="CommentText"/>
    <w:uiPriority w:val="99"/>
    <w:semiHidden/>
    <w:rsid w:val="00810AA9"/>
    <w:rPr>
      <w:sz w:val="20"/>
      <w:szCs w:val="20"/>
    </w:rPr>
  </w:style>
  <w:style w:type="paragraph" w:styleId="BalloonText">
    <w:name w:val="Balloon Text"/>
    <w:basedOn w:val="Normal"/>
    <w:link w:val="BalloonTextChar"/>
    <w:uiPriority w:val="99"/>
    <w:semiHidden/>
    <w:unhideWhenUsed/>
    <w:rsid w:val="00810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AA9"/>
    <w:rPr>
      <w:rFonts w:ascii="Tahoma" w:hAnsi="Tahoma" w:cs="Tahoma"/>
      <w:sz w:val="16"/>
      <w:szCs w:val="16"/>
    </w:rPr>
  </w:style>
  <w:style w:type="paragraph" w:styleId="ListParagraph">
    <w:name w:val="List Paragraph"/>
    <w:basedOn w:val="Normal"/>
    <w:qFormat/>
    <w:rsid w:val="00810AA9"/>
    <w:pPr>
      <w:ind w:left="720"/>
      <w:contextualSpacing/>
    </w:pPr>
  </w:style>
  <w:style w:type="paragraph" w:styleId="Header">
    <w:name w:val="header"/>
    <w:basedOn w:val="Normal"/>
    <w:link w:val="HeaderChar"/>
    <w:uiPriority w:val="99"/>
    <w:unhideWhenUsed/>
    <w:rsid w:val="00C375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755D"/>
  </w:style>
  <w:style w:type="paragraph" w:styleId="Footer">
    <w:name w:val="footer"/>
    <w:basedOn w:val="Normal"/>
    <w:link w:val="FooterChar"/>
    <w:uiPriority w:val="99"/>
    <w:unhideWhenUsed/>
    <w:rsid w:val="00C375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DefaultParagraphFont"/>
    <w:link w:val="B"/>
    <w:rsid w:val="006078D3"/>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6078D3"/>
    <w:rPr>
      <w:b/>
      <w:bCs/>
    </w:rPr>
  </w:style>
  <w:style w:type="character" w:customStyle="1" w:styleId="CommentSubjectChar">
    <w:name w:val="Comment Subject Char"/>
    <w:basedOn w:val="CommentTextChar"/>
    <w:link w:val="CommentSubject"/>
    <w:uiPriority w:val="99"/>
    <w:semiHidden/>
    <w:rsid w:val="006078D3"/>
    <w:rPr>
      <w:b/>
      <w:bCs/>
      <w:sz w:val="20"/>
      <w:szCs w:val="20"/>
    </w:rPr>
  </w:style>
  <w:style w:type="character" w:styleId="Hyperlink">
    <w:name w:val="Hyperlink"/>
    <w:uiPriority w:val="99"/>
    <w:rsid w:val="002F73C7"/>
    <w:rPr>
      <w:rFonts w:ascii="Times New Roman" w:hAnsi="Times New Roman"/>
      <w:b/>
      <w:color w:val="0000FF"/>
      <w:sz w:val="24"/>
      <w:u w:val="single"/>
    </w:rPr>
  </w:style>
  <w:style w:type="character" w:styleId="FollowedHyperlink">
    <w:name w:val="FollowedHyperlink"/>
    <w:basedOn w:val="DefaultParagraphFont"/>
    <w:uiPriority w:val="99"/>
    <w:semiHidden/>
    <w:unhideWhenUsed/>
    <w:rsid w:val="006262AC"/>
    <w:rPr>
      <w:color w:val="800080" w:themeColor="followedHyperlink"/>
      <w:u w:val="single"/>
    </w:rPr>
  </w:style>
  <w:style w:type="character" w:customStyle="1" w:styleId="Heading1Char">
    <w:name w:val="Heading 1 Char"/>
    <w:basedOn w:val="DefaultParagraphFont"/>
    <w:link w:val="Heading1"/>
    <w:uiPriority w:val="9"/>
    <w:rsid w:val="00A3285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A3285D"/>
    <w:rPr>
      <w:rFonts w:ascii="Times New Roman" w:eastAsia="Times New Roman" w:hAnsi="Times New Roman" w:cs="Times New Roman"/>
      <w:bCs/>
      <w:sz w:val="24"/>
      <w:szCs w:val="26"/>
    </w:rPr>
  </w:style>
  <w:style w:type="character" w:customStyle="1" w:styleId="Heading3Char">
    <w:name w:val="Heading 3 Char"/>
    <w:basedOn w:val="DefaultParagraphFont"/>
    <w:link w:val="Heading3"/>
    <w:uiPriority w:val="9"/>
    <w:rsid w:val="00A3285D"/>
    <w:rPr>
      <w:rFonts w:ascii="Times New Roman" w:eastAsia="Times New Roman" w:hAnsi="Times New Roman" w:cs="Times New Roman"/>
      <w:bCs/>
      <w:sz w:val="24"/>
      <w:szCs w:val="20"/>
    </w:rPr>
  </w:style>
  <w:style w:type="character" w:customStyle="1" w:styleId="Heading4Char">
    <w:name w:val="Heading 4 Char"/>
    <w:basedOn w:val="DefaultParagraphFont"/>
    <w:link w:val="Heading4"/>
    <w:uiPriority w:val="9"/>
    <w:rsid w:val="00A3285D"/>
    <w:rPr>
      <w:rFonts w:ascii="Times New Roman" w:eastAsia="Times New Roman" w:hAnsi="Times New Roman" w:cs="Times New Roman"/>
      <w:bCs/>
      <w:iCs/>
      <w:sz w:val="24"/>
      <w:szCs w:val="20"/>
    </w:rPr>
  </w:style>
  <w:style w:type="character" w:customStyle="1" w:styleId="Heading5Char">
    <w:name w:val="Heading 5 Char"/>
    <w:basedOn w:val="DefaultParagraphFont"/>
    <w:link w:val="Heading5"/>
    <w:uiPriority w:val="9"/>
    <w:rsid w:val="00A3285D"/>
    <w:rPr>
      <w:rFonts w:ascii="Cambria" w:eastAsia="Times New Roman" w:hAnsi="Cambria" w:cs="Times New Roman"/>
      <w:color w:val="243F60"/>
      <w:sz w:val="24"/>
      <w:szCs w:val="20"/>
    </w:rPr>
  </w:style>
  <w:style w:type="character" w:customStyle="1" w:styleId="Heading6Char">
    <w:name w:val="Heading 6 Char"/>
    <w:basedOn w:val="DefaultParagraphFont"/>
    <w:link w:val="Heading6"/>
    <w:uiPriority w:val="9"/>
    <w:rsid w:val="00A3285D"/>
    <w:rPr>
      <w:rFonts w:ascii="Cambria" w:eastAsia="Times New Roman" w:hAnsi="Cambria" w:cs="Times New Roman"/>
      <w:i/>
      <w:iCs/>
      <w:color w:val="243F60"/>
      <w:sz w:val="24"/>
      <w:szCs w:val="20"/>
    </w:rPr>
  </w:style>
  <w:style w:type="character" w:customStyle="1" w:styleId="Heading7Char">
    <w:name w:val="Heading 7 Char"/>
    <w:basedOn w:val="DefaultParagraphFont"/>
    <w:link w:val="Heading7"/>
    <w:uiPriority w:val="9"/>
    <w:rsid w:val="00A3285D"/>
    <w:rPr>
      <w:rFonts w:ascii="Cambria" w:eastAsia="Times New Roman" w:hAnsi="Cambria" w:cs="Times New Roman"/>
      <w:i/>
      <w:iCs/>
      <w:color w:val="404040"/>
      <w:sz w:val="24"/>
      <w:szCs w:val="20"/>
    </w:rPr>
  </w:style>
  <w:style w:type="character" w:customStyle="1" w:styleId="Heading8Char">
    <w:name w:val="Heading 8 Char"/>
    <w:basedOn w:val="DefaultParagraphFont"/>
    <w:link w:val="Heading8"/>
    <w:uiPriority w:val="9"/>
    <w:rsid w:val="00A3285D"/>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A3285D"/>
    <w:rPr>
      <w:rFonts w:ascii="Cambria" w:eastAsia="Times New Roman" w:hAnsi="Cambria" w:cs="Times New Roman"/>
      <w:i/>
      <w:iCs/>
      <w:color w:val="404040"/>
      <w:sz w:val="20"/>
      <w:szCs w:val="20"/>
    </w:rPr>
  </w:style>
  <w:style w:type="table" w:styleId="TableGrid">
    <w:name w:val="Table Grid"/>
    <w:basedOn w:val="TableNorma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942-8E0C-49B9-8D83-6F1DBFCAF881}">
  <ds:schemaRefs>
    <ds:schemaRef ds:uri="c915686a-b42a-4f1a-bb77-50b0b06561c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1e09457-c9db-4f10-be3d-ec75c880b275"/>
    <ds:schemaRef ds:uri="http://www.w3.org/XML/1998/namespace"/>
    <ds:schemaRef ds:uri="http://purl.org/dc/dcmitype/"/>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7735E-4BC5-46A4-A1C9-02ECAD4C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2990</Words>
  <Characters>17345</Characters>
  <Application>Microsoft Office Word</Application>
  <DocSecurity>0</DocSecurity>
  <Lines>144</Lines>
  <Paragraphs>40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Kadi Tuum</cp:lastModifiedBy>
  <cp:revision>6</cp:revision>
  <dcterms:created xsi:type="dcterms:W3CDTF">2021-02-10T10:06:00Z</dcterms:created>
  <dcterms:modified xsi:type="dcterms:W3CDTF">2021-03-29T13:31:00Z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